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F7E" w:rsidRPr="007B0F7E" w:rsidRDefault="007B0F7E" w:rsidP="007B0F7E">
      <w:pPr>
        <w:spacing w:after="0" w:line="240" w:lineRule="auto"/>
        <w:ind w:firstLine="4536"/>
        <w:rPr>
          <w:rFonts w:ascii="Times New Roman" w:eastAsia="Times New Roman" w:hAnsi="Times New Roman" w:cs="Times New Roman"/>
          <w:b/>
          <w:spacing w:val="100"/>
          <w:sz w:val="24"/>
          <w:szCs w:val="24"/>
          <w:lang w:eastAsia="ru-RU"/>
        </w:rPr>
      </w:pPr>
      <w:r w:rsidRPr="007B0F7E">
        <w:rPr>
          <w:rFonts w:ascii="Times New Roman" w:eastAsia="Times New Roman" w:hAnsi="Times New Roman" w:cs="Times New Roman"/>
          <w:b/>
          <w:spacing w:val="100"/>
          <w:sz w:val="24"/>
          <w:szCs w:val="24"/>
          <w:lang w:eastAsia="ru-RU"/>
        </w:rPr>
        <w:t>УТВЕРЖДЕНО</w:t>
      </w:r>
    </w:p>
    <w:p w:rsidR="007B0F7E" w:rsidRPr="007B0F7E" w:rsidRDefault="007B0F7E" w:rsidP="007B0F7E">
      <w:pPr>
        <w:spacing w:after="0" w:line="240" w:lineRule="auto"/>
        <w:ind w:firstLine="4536"/>
        <w:rPr>
          <w:rFonts w:ascii="Times New Roman" w:eastAsia="Times New Roman" w:hAnsi="Times New Roman" w:cs="Times New Roman"/>
          <w:sz w:val="24"/>
          <w:szCs w:val="24"/>
          <w:lang w:eastAsia="ru-RU"/>
        </w:rPr>
      </w:pPr>
      <w:r w:rsidRPr="007B0F7E">
        <w:rPr>
          <w:rFonts w:ascii="Times New Roman" w:eastAsia="Times New Roman" w:hAnsi="Times New Roman" w:cs="Times New Roman"/>
          <w:sz w:val="24"/>
          <w:szCs w:val="24"/>
          <w:lang w:eastAsia="ru-RU"/>
        </w:rPr>
        <w:t>Решением Общего собрания членов</w:t>
      </w:r>
    </w:p>
    <w:p w:rsidR="007B0F7E" w:rsidRPr="007B0F7E" w:rsidRDefault="007B0F7E" w:rsidP="007B0F7E">
      <w:pPr>
        <w:spacing w:after="0" w:line="240" w:lineRule="auto"/>
        <w:ind w:firstLine="4536"/>
        <w:rPr>
          <w:rFonts w:ascii="Times New Roman" w:eastAsia="Times New Roman" w:hAnsi="Times New Roman" w:cs="Times New Roman"/>
          <w:sz w:val="24"/>
          <w:szCs w:val="24"/>
          <w:lang w:eastAsia="ru-RU"/>
        </w:rPr>
      </w:pPr>
      <w:r w:rsidRPr="007B0F7E">
        <w:rPr>
          <w:rFonts w:ascii="Times New Roman" w:eastAsia="Times New Roman" w:hAnsi="Times New Roman" w:cs="Times New Roman"/>
          <w:sz w:val="24"/>
          <w:szCs w:val="24"/>
          <w:lang w:eastAsia="ru-RU"/>
        </w:rPr>
        <w:t>Ассоциации «Саморегулируемая организация</w:t>
      </w:r>
    </w:p>
    <w:p w:rsidR="007B0F7E" w:rsidRPr="007B0F7E" w:rsidRDefault="007B0F7E" w:rsidP="007B0F7E">
      <w:pPr>
        <w:spacing w:after="0" w:line="240" w:lineRule="auto"/>
        <w:ind w:firstLine="4536"/>
        <w:rPr>
          <w:rFonts w:ascii="Times New Roman" w:eastAsia="Times New Roman" w:hAnsi="Times New Roman" w:cs="Times New Roman"/>
          <w:sz w:val="24"/>
          <w:szCs w:val="24"/>
          <w:lang w:eastAsia="ru-RU"/>
        </w:rPr>
      </w:pPr>
      <w:r w:rsidRPr="007B0F7E">
        <w:rPr>
          <w:rFonts w:ascii="Times New Roman" w:eastAsia="Times New Roman" w:hAnsi="Times New Roman" w:cs="Times New Roman"/>
          <w:sz w:val="24"/>
          <w:szCs w:val="24"/>
          <w:lang w:eastAsia="ru-RU"/>
        </w:rPr>
        <w:t>«Объединение Строителей Подмосковья»</w:t>
      </w:r>
    </w:p>
    <w:p w:rsidR="007B0F7E" w:rsidRPr="007B0F7E" w:rsidRDefault="007B0F7E" w:rsidP="007B0F7E">
      <w:pPr>
        <w:spacing w:after="0" w:line="240" w:lineRule="auto"/>
        <w:ind w:firstLine="4536"/>
        <w:rPr>
          <w:rFonts w:ascii="Times New Roman" w:eastAsia="Times New Roman" w:hAnsi="Times New Roman" w:cs="Times New Roman"/>
          <w:sz w:val="24"/>
          <w:szCs w:val="24"/>
          <w:lang w:eastAsia="ru-RU"/>
        </w:rPr>
      </w:pPr>
      <w:r w:rsidRPr="007B0F7E">
        <w:rPr>
          <w:rFonts w:ascii="Times New Roman" w:eastAsia="Times New Roman" w:hAnsi="Times New Roman" w:cs="Times New Roman"/>
          <w:sz w:val="24"/>
          <w:szCs w:val="24"/>
          <w:lang w:eastAsia="ru-RU"/>
        </w:rPr>
        <w:t xml:space="preserve">от «17» марта 2015 года </w:t>
      </w:r>
    </w:p>
    <w:p w:rsidR="007B0F7E" w:rsidRDefault="007B0F7E" w:rsidP="007B0F7E">
      <w:pPr>
        <w:spacing w:after="0" w:line="240" w:lineRule="auto"/>
        <w:ind w:firstLine="4536"/>
        <w:rPr>
          <w:rFonts w:ascii="Times New Roman" w:eastAsia="Times New Roman" w:hAnsi="Times New Roman" w:cs="Times New Roman"/>
          <w:sz w:val="24"/>
          <w:szCs w:val="24"/>
          <w:lang w:eastAsia="ru-RU"/>
        </w:rPr>
      </w:pPr>
      <w:r w:rsidRPr="007B0F7E">
        <w:rPr>
          <w:rFonts w:ascii="Times New Roman" w:eastAsia="Times New Roman" w:hAnsi="Times New Roman" w:cs="Times New Roman"/>
          <w:sz w:val="24"/>
          <w:szCs w:val="24"/>
          <w:lang w:eastAsia="ru-RU"/>
        </w:rPr>
        <w:t>Протокол № 1</w:t>
      </w:r>
    </w:p>
    <w:p w:rsidR="007B0F7E" w:rsidRDefault="007B0F7E" w:rsidP="007B0F7E">
      <w:pPr>
        <w:spacing w:after="0" w:line="240" w:lineRule="auto"/>
        <w:ind w:firstLine="4536"/>
        <w:rPr>
          <w:rFonts w:ascii="Times New Roman" w:eastAsia="Times New Roman" w:hAnsi="Times New Roman" w:cs="Times New Roman"/>
          <w:sz w:val="24"/>
          <w:szCs w:val="24"/>
          <w:lang w:eastAsia="ru-RU"/>
        </w:rPr>
      </w:pPr>
    </w:p>
    <w:p w:rsidR="00B70E63" w:rsidRPr="007B0F7E" w:rsidRDefault="00B70E63" w:rsidP="007B0F7E">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FD708C" w:rsidRPr="007B0F7E" w:rsidRDefault="00FD708C" w:rsidP="00BA75C2">
      <w:pPr>
        <w:shd w:val="clear" w:color="auto" w:fill="FFFFFF"/>
        <w:spacing w:after="0" w:line="240" w:lineRule="auto"/>
        <w:ind w:firstLine="5670"/>
        <w:rPr>
          <w:rFonts w:ascii="Arial" w:eastAsia="Times New Roman" w:hAnsi="Arial" w:cs="Arial"/>
          <w:color w:val="000000"/>
          <w:sz w:val="24"/>
          <w:szCs w:val="24"/>
          <w:lang w:eastAsia="ru-RU"/>
        </w:rPr>
      </w:pPr>
    </w:p>
    <w:p w:rsidR="00BA75C2" w:rsidRPr="00BA75C2" w:rsidRDefault="00BA75C2" w:rsidP="00733899">
      <w:pPr>
        <w:shd w:val="clear" w:color="auto" w:fill="FFFFFF"/>
        <w:spacing w:after="0" w:line="240" w:lineRule="auto"/>
        <w:jc w:val="center"/>
        <w:rPr>
          <w:rFonts w:ascii="Arial" w:eastAsia="Times New Roman" w:hAnsi="Arial" w:cs="Arial"/>
          <w:color w:val="000000"/>
          <w:sz w:val="18"/>
          <w:szCs w:val="18"/>
          <w:lang w:eastAsia="ru-RU"/>
        </w:rPr>
      </w:pPr>
      <w:r w:rsidRPr="00BA75C2">
        <w:rPr>
          <w:rFonts w:ascii="Times New Roman" w:eastAsia="Times New Roman" w:hAnsi="Times New Roman" w:cs="Times New Roman"/>
          <w:b/>
          <w:bCs/>
          <w:color w:val="000000"/>
          <w:sz w:val="24"/>
          <w:szCs w:val="24"/>
          <w:lang w:eastAsia="ru-RU"/>
        </w:rPr>
        <w:t>ПРАВИЛА САМОРЕГУЛИРОВАНИЯ</w:t>
      </w:r>
    </w:p>
    <w:p w:rsidR="00BA75C2" w:rsidRPr="00BA75C2" w:rsidRDefault="00FA17EA" w:rsidP="00733899">
      <w:pPr>
        <w:shd w:val="clear" w:color="auto" w:fill="FFFFFF"/>
        <w:spacing w:after="0" w:line="240" w:lineRule="auto"/>
        <w:jc w:val="center"/>
        <w:rPr>
          <w:rFonts w:ascii="Arial" w:eastAsia="Times New Roman" w:hAnsi="Arial" w:cs="Arial"/>
          <w:color w:val="000000"/>
          <w:sz w:val="18"/>
          <w:szCs w:val="18"/>
          <w:lang w:eastAsia="ru-RU"/>
        </w:rPr>
      </w:pPr>
      <w:r>
        <w:rPr>
          <w:rFonts w:ascii="Times New Roman" w:eastAsia="Times New Roman" w:hAnsi="Times New Roman" w:cs="Times New Roman"/>
          <w:b/>
          <w:bCs/>
          <w:color w:val="000000"/>
          <w:sz w:val="24"/>
          <w:szCs w:val="24"/>
          <w:lang w:eastAsia="ru-RU"/>
        </w:rPr>
        <w:t>Ассоциации</w:t>
      </w:r>
      <w:r w:rsidR="00BA75C2" w:rsidRPr="00BA75C2">
        <w:rPr>
          <w:rFonts w:ascii="Times New Roman" w:eastAsia="Times New Roman" w:hAnsi="Times New Roman" w:cs="Times New Roman"/>
          <w:b/>
          <w:bCs/>
          <w:color w:val="000000"/>
          <w:sz w:val="24"/>
          <w:szCs w:val="24"/>
          <w:lang w:eastAsia="ru-RU"/>
        </w:rPr>
        <w:t xml:space="preserve"> «Саморегулируемая организация</w:t>
      </w:r>
    </w:p>
    <w:p w:rsidR="00BA75C2" w:rsidRDefault="00BA75C2" w:rsidP="00733899">
      <w:pPr>
        <w:shd w:val="clear" w:color="auto" w:fill="FFFFFF"/>
        <w:spacing w:after="0" w:line="240" w:lineRule="auto"/>
        <w:jc w:val="center"/>
        <w:rPr>
          <w:rFonts w:ascii="Times New Roman" w:eastAsia="Times New Roman" w:hAnsi="Times New Roman" w:cs="Times New Roman"/>
          <w:i/>
          <w:iCs/>
          <w:color w:val="000000"/>
          <w:sz w:val="24"/>
          <w:szCs w:val="24"/>
          <w:lang w:eastAsia="ru-RU"/>
        </w:rPr>
      </w:pPr>
      <w:r w:rsidRPr="00BA75C2">
        <w:rPr>
          <w:rFonts w:ascii="Times New Roman" w:eastAsia="Times New Roman" w:hAnsi="Times New Roman" w:cs="Times New Roman"/>
          <w:b/>
          <w:bCs/>
          <w:color w:val="000000"/>
          <w:sz w:val="24"/>
          <w:szCs w:val="24"/>
          <w:lang w:eastAsia="ru-RU"/>
        </w:rPr>
        <w:t>«Объединение Строителей Подмосковья»</w:t>
      </w:r>
    </w:p>
    <w:p w:rsidR="00FA17EA" w:rsidRPr="007B0F7E" w:rsidRDefault="00FA17EA" w:rsidP="00BA75C2">
      <w:pPr>
        <w:shd w:val="clear" w:color="auto" w:fill="FFFFFF"/>
        <w:spacing w:after="0" w:line="240" w:lineRule="auto"/>
        <w:jc w:val="center"/>
        <w:rPr>
          <w:rFonts w:ascii="Arial" w:eastAsia="Times New Roman" w:hAnsi="Arial" w:cs="Arial"/>
          <w:color w:val="000000"/>
          <w:sz w:val="24"/>
          <w:szCs w:val="24"/>
          <w:lang w:eastAsia="ru-RU"/>
        </w:rPr>
      </w:pPr>
    </w:p>
    <w:p w:rsidR="00BA75C2" w:rsidRPr="00733899" w:rsidRDefault="00733899" w:rsidP="00733899">
      <w:pPr>
        <w:pStyle w:val="a4"/>
        <w:numPr>
          <w:ilvl w:val="0"/>
          <w:numId w:val="9"/>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3899">
        <w:rPr>
          <w:rFonts w:ascii="Times New Roman" w:eastAsia="Times New Roman" w:hAnsi="Times New Roman" w:cs="Times New Roman"/>
          <w:bCs/>
          <w:color w:val="000000"/>
          <w:sz w:val="24"/>
          <w:szCs w:val="24"/>
          <w:lang w:eastAsia="ru-RU"/>
        </w:rPr>
        <w:t>ТЕРМИНЫ И ОПРЕДЕЛЕНИЯ</w:t>
      </w:r>
    </w:p>
    <w:p w:rsidR="007B0F7E" w:rsidRPr="00FA17EA" w:rsidRDefault="007B0F7E" w:rsidP="007B0F7E">
      <w:pPr>
        <w:pStyle w:val="a4"/>
        <w:shd w:val="clear" w:color="auto" w:fill="FFFFFF"/>
        <w:spacing w:after="0" w:line="240" w:lineRule="auto"/>
        <w:rPr>
          <w:rFonts w:ascii="Times New Roman" w:eastAsia="Times New Roman" w:hAnsi="Times New Roman" w:cs="Times New Roman"/>
          <w:color w:val="000000"/>
          <w:sz w:val="24"/>
          <w:szCs w:val="24"/>
          <w:lang w:eastAsia="ru-RU"/>
        </w:rPr>
      </w:pPr>
    </w:p>
    <w:p w:rsidR="00BA75C2" w:rsidRPr="00FA17EA" w:rsidRDefault="00BA75C2" w:rsidP="00FA17E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Для целей настоящего документа используются следующие термины и их определения:</w:t>
      </w:r>
    </w:p>
    <w:p w:rsidR="00BA75C2" w:rsidRPr="00FA17EA" w:rsidRDefault="004E675E"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Ассоциация</w:t>
      </w:r>
      <w:r w:rsidR="00FA17EA">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w:t>
      </w:r>
      <w:r w:rsidR="00FA17EA">
        <w:rPr>
          <w:rFonts w:ascii="Times New Roman" w:eastAsia="Times New Roman" w:hAnsi="Times New Roman" w:cs="Times New Roman"/>
          <w:color w:val="000000"/>
          <w:sz w:val="24"/>
          <w:szCs w:val="24"/>
          <w:lang w:eastAsia="ru-RU"/>
        </w:rPr>
        <w:t>Ассоциация</w:t>
      </w:r>
      <w:r w:rsidR="00BA75C2" w:rsidRPr="00FA17EA">
        <w:rPr>
          <w:rFonts w:ascii="Times New Roman" w:eastAsia="Times New Roman" w:hAnsi="Times New Roman" w:cs="Times New Roman"/>
          <w:color w:val="000000"/>
          <w:sz w:val="24"/>
          <w:szCs w:val="24"/>
          <w:lang w:eastAsia="ru-RU"/>
        </w:rPr>
        <w:t xml:space="preserve"> «Саморегулируемая организация «Объединение Строителей Подмосковья»;</w:t>
      </w:r>
    </w:p>
    <w:p w:rsidR="00BA75C2" w:rsidRPr="00FA17EA" w:rsidRDefault="00BA75C2"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b/>
          <w:bCs/>
          <w:color w:val="000000"/>
          <w:sz w:val="24"/>
          <w:szCs w:val="24"/>
          <w:lang w:eastAsia="ru-RU"/>
        </w:rPr>
        <w:t xml:space="preserve">член </w:t>
      </w:r>
      <w:r w:rsidR="004E675E">
        <w:rPr>
          <w:rFonts w:ascii="Times New Roman" w:eastAsia="Times New Roman" w:hAnsi="Times New Roman" w:cs="Times New Roman"/>
          <w:b/>
          <w:bCs/>
          <w:color w:val="000000"/>
          <w:sz w:val="24"/>
          <w:szCs w:val="24"/>
          <w:lang w:eastAsia="ru-RU"/>
        </w:rPr>
        <w:t>Ассоциации</w:t>
      </w:r>
      <w:r w:rsidRPr="00FA17EA">
        <w:rPr>
          <w:rFonts w:ascii="Times New Roman" w:eastAsia="Times New Roman" w:hAnsi="Times New Roman" w:cs="Times New Roman"/>
          <w:b/>
          <w:bCs/>
          <w:color w:val="000000"/>
          <w:sz w:val="24"/>
          <w:szCs w:val="24"/>
          <w:lang w:eastAsia="ru-RU"/>
        </w:rPr>
        <w:t xml:space="preserve"> </w:t>
      </w:r>
      <w:r w:rsidRPr="00FA17EA">
        <w:rPr>
          <w:rFonts w:ascii="Times New Roman" w:eastAsia="Times New Roman" w:hAnsi="Times New Roman" w:cs="Times New Roman"/>
          <w:color w:val="000000"/>
          <w:sz w:val="24"/>
          <w:szCs w:val="24"/>
          <w:lang w:eastAsia="ru-RU"/>
        </w:rPr>
        <w:t xml:space="preserve">– индивидуальный предприниматель или юридическое лицо, принятые в </w:t>
      </w:r>
      <w:r w:rsidR="004E675E">
        <w:rPr>
          <w:rFonts w:ascii="Times New Roman" w:eastAsia="Times New Roman" w:hAnsi="Times New Roman" w:cs="Times New Roman"/>
          <w:color w:val="000000"/>
          <w:sz w:val="24"/>
          <w:szCs w:val="24"/>
          <w:lang w:eastAsia="ru-RU"/>
        </w:rPr>
        <w:t>Ассоциацию</w:t>
      </w:r>
      <w:r w:rsidRPr="00FA17EA">
        <w:rPr>
          <w:rFonts w:ascii="Times New Roman" w:eastAsia="Times New Roman" w:hAnsi="Times New Roman" w:cs="Times New Roman"/>
          <w:color w:val="000000"/>
          <w:sz w:val="24"/>
          <w:szCs w:val="24"/>
          <w:lang w:eastAsia="ru-RU"/>
        </w:rPr>
        <w:t xml:space="preserve"> в установленном порядке;</w:t>
      </w:r>
    </w:p>
    <w:p w:rsidR="00BA75C2" w:rsidRPr="00FA17EA" w:rsidRDefault="00BA75C2"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FA17EA">
        <w:rPr>
          <w:rFonts w:ascii="Times New Roman" w:eastAsia="Times New Roman" w:hAnsi="Times New Roman" w:cs="Times New Roman"/>
          <w:b/>
          <w:bCs/>
          <w:color w:val="000000"/>
          <w:sz w:val="24"/>
          <w:szCs w:val="24"/>
          <w:lang w:eastAsia="ru-RU"/>
        </w:rPr>
        <w:t>гражданская ответственность</w:t>
      </w:r>
      <w:r w:rsidRPr="00FA17EA">
        <w:rPr>
          <w:rFonts w:ascii="Times New Roman" w:eastAsia="Times New Roman" w:hAnsi="Times New Roman" w:cs="Times New Roman"/>
          <w:color w:val="000000"/>
          <w:sz w:val="24"/>
          <w:szCs w:val="24"/>
          <w:lang w:eastAsia="ru-RU"/>
        </w:rPr>
        <w:t xml:space="preserve"> – предусмотренная законодательством Российской Федерации обязанность возместить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причиненный вследствие недостатков строительных работ, которые оказывают влияние на безопасность объектов капитального строительства;</w:t>
      </w:r>
      <w:proofErr w:type="gramEnd"/>
    </w:p>
    <w:p w:rsidR="00BA75C2" w:rsidRPr="00FA17EA" w:rsidRDefault="00BA75C2"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b/>
          <w:bCs/>
          <w:color w:val="000000"/>
          <w:sz w:val="24"/>
          <w:szCs w:val="24"/>
          <w:lang w:eastAsia="ru-RU"/>
        </w:rPr>
        <w:t>вред</w:t>
      </w:r>
      <w:r w:rsidRPr="00FA17EA">
        <w:rPr>
          <w:rFonts w:ascii="Times New Roman" w:eastAsia="Times New Roman" w:hAnsi="Times New Roman" w:cs="Times New Roman"/>
          <w:color w:val="000000"/>
          <w:sz w:val="24"/>
          <w:szCs w:val="24"/>
          <w:lang w:eastAsia="ru-RU"/>
        </w:rPr>
        <w:t xml:space="preserve"> – вред, причиненный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указанных в договоре страхования строительных работ, которые оказывают влияние на безопасность объектов капитального строительства;</w:t>
      </w:r>
    </w:p>
    <w:p w:rsidR="00BA75C2" w:rsidRPr="00FA17EA" w:rsidRDefault="00BA75C2"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b/>
          <w:bCs/>
          <w:color w:val="000000"/>
          <w:sz w:val="24"/>
          <w:szCs w:val="24"/>
          <w:lang w:eastAsia="ru-RU"/>
        </w:rPr>
        <w:t>строительные работы</w:t>
      </w:r>
      <w:r w:rsidRPr="00FA17EA">
        <w:rPr>
          <w:rFonts w:ascii="Times New Roman" w:eastAsia="Times New Roman" w:hAnsi="Times New Roman" w:cs="Times New Roman"/>
          <w:color w:val="000000"/>
          <w:sz w:val="24"/>
          <w:szCs w:val="24"/>
          <w:lang w:eastAsia="ru-RU"/>
        </w:rPr>
        <w:t xml:space="preserve"> – работы по строительству, ремонту, реконструкции объектов капитального строительства;</w:t>
      </w:r>
    </w:p>
    <w:p w:rsidR="00BA75C2" w:rsidRDefault="00BA75C2"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b/>
          <w:bCs/>
          <w:color w:val="000000"/>
          <w:sz w:val="24"/>
          <w:szCs w:val="24"/>
          <w:lang w:eastAsia="ru-RU"/>
        </w:rPr>
        <w:t>свидетельство о допуске к работам (Свидетельство)</w:t>
      </w:r>
      <w:r w:rsidRPr="00FA17EA">
        <w:rPr>
          <w:rFonts w:ascii="Times New Roman" w:eastAsia="Times New Roman" w:hAnsi="Times New Roman" w:cs="Times New Roman"/>
          <w:color w:val="000000"/>
          <w:sz w:val="24"/>
          <w:szCs w:val="24"/>
          <w:lang w:eastAsia="ru-RU"/>
        </w:rPr>
        <w:t xml:space="preserve"> – свидетельство о допуске к строительным работам, которые оказывают влияние на безопасность объектов капитального строительства, выдаваемое саморегулируемой организацией своим членам, на основании которого члены саморегулируемой организации обладают правом выполнять работы по строительству, реконструкции, капитальному ремонту объектов капитального строительства.</w:t>
      </w:r>
    </w:p>
    <w:p w:rsidR="00B90330" w:rsidRPr="00FA17EA" w:rsidRDefault="00B90330"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A75C2" w:rsidRPr="00733899" w:rsidRDefault="00733899" w:rsidP="00733899">
      <w:pPr>
        <w:pStyle w:val="a4"/>
        <w:numPr>
          <w:ilvl w:val="0"/>
          <w:numId w:val="9"/>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3899">
        <w:rPr>
          <w:rFonts w:ascii="Times New Roman" w:eastAsia="Times New Roman" w:hAnsi="Times New Roman" w:cs="Times New Roman"/>
          <w:bCs/>
          <w:color w:val="000000"/>
          <w:sz w:val="24"/>
          <w:szCs w:val="24"/>
          <w:lang w:eastAsia="ru-RU"/>
        </w:rPr>
        <w:t>ОБЩИЕ ПОЛОЖЕНИЯ</w:t>
      </w:r>
    </w:p>
    <w:p w:rsidR="0065327F" w:rsidRPr="00733899" w:rsidRDefault="0065327F" w:rsidP="00733899">
      <w:pPr>
        <w:pStyle w:val="a4"/>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A75C2" w:rsidRPr="00FA17EA" w:rsidRDefault="004C5D28" w:rsidP="00206827">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w:t>
      </w:r>
      <w:proofErr w:type="gramStart"/>
      <w:r w:rsidR="00BA75C2" w:rsidRPr="00FA17EA">
        <w:rPr>
          <w:rFonts w:ascii="Times New Roman" w:eastAsia="Times New Roman" w:hAnsi="Times New Roman" w:cs="Times New Roman"/>
          <w:color w:val="000000"/>
          <w:sz w:val="24"/>
          <w:szCs w:val="24"/>
          <w:lang w:eastAsia="ru-RU"/>
        </w:rPr>
        <w:t>Настоящие</w:t>
      </w:r>
      <w:r>
        <w:rPr>
          <w:rFonts w:ascii="Times New Roman" w:eastAsia="Times New Roman" w:hAnsi="Times New Roman" w:cs="Times New Roman"/>
          <w:color w:val="000000"/>
          <w:sz w:val="24"/>
          <w:szCs w:val="24"/>
          <w:lang w:eastAsia="ru-RU"/>
        </w:rPr>
        <w:t xml:space="preserve"> </w:t>
      </w:r>
      <w:r w:rsidR="00BA75C2" w:rsidRPr="00FA17EA">
        <w:rPr>
          <w:rFonts w:ascii="Times New Roman" w:eastAsia="Times New Roman" w:hAnsi="Times New Roman" w:cs="Times New Roman"/>
          <w:color w:val="000000"/>
          <w:sz w:val="24"/>
          <w:szCs w:val="24"/>
          <w:lang w:eastAsia="ru-RU"/>
        </w:rPr>
        <w:t>Правила</w:t>
      </w:r>
      <w:r>
        <w:rPr>
          <w:rFonts w:ascii="Times New Roman" w:eastAsia="Times New Roman" w:hAnsi="Times New Roman" w:cs="Times New Roman"/>
          <w:color w:val="000000"/>
          <w:sz w:val="24"/>
          <w:szCs w:val="24"/>
          <w:lang w:eastAsia="ru-RU"/>
        </w:rPr>
        <w:t xml:space="preserve"> </w:t>
      </w:r>
      <w:r w:rsidR="00BA75C2" w:rsidRPr="00FA17EA">
        <w:rPr>
          <w:rFonts w:ascii="Times New Roman" w:eastAsia="Times New Roman" w:hAnsi="Times New Roman" w:cs="Times New Roman"/>
          <w:color w:val="000000"/>
          <w:sz w:val="24"/>
          <w:szCs w:val="24"/>
          <w:lang w:eastAsia="ru-RU"/>
        </w:rPr>
        <w:t>саморегулирования</w:t>
      </w:r>
      <w:r>
        <w:rPr>
          <w:rFonts w:ascii="Times New Roman" w:eastAsia="Times New Roman" w:hAnsi="Times New Roman" w:cs="Times New Roman"/>
          <w:color w:val="000000"/>
          <w:sz w:val="24"/>
          <w:szCs w:val="24"/>
          <w:lang w:eastAsia="ru-RU"/>
        </w:rPr>
        <w:t xml:space="preserve"> разработаны в</w:t>
      </w:r>
      <w:r w:rsidR="00206827" w:rsidRPr="00206827">
        <w:rPr>
          <w:rFonts w:ascii="Times New Roman" w:eastAsia="Times New Roman" w:hAnsi="Times New Roman" w:cs="Times New Roman"/>
          <w:color w:val="000000"/>
          <w:sz w:val="24"/>
          <w:szCs w:val="24"/>
          <w:lang w:eastAsia="ru-RU"/>
        </w:rPr>
        <w:t xml:space="preserve"> </w:t>
      </w:r>
      <w:r w:rsidR="00206827">
        <w:rPr>
          <w:rFonts w:ascii="Times New Roman" w:eastAsia="Times New Roman" w:hAnsi="Times New Roman" w:cs="Times New Roman"/>
          <w:color w:val="000000"/>
          <w:sz w:val="24"/>
          <w:szCs w:val="24"/>
          <w:lang w:eastAsia="ru-RU"/>
        </w:rPr>
        <w:t>соответствии</w:t>
      </w:r>
      <w:r w:rsidR="00206827" w:rsidRPr="00206827">
        <w:rPr>
          <w:rFonts w:ascii="Times New Roman" w:eastAsia="Times New Roman" w:hAnsi="Times New Roman" w:cs="Times New Roman"/>
          <w:color w:val="000000"/>
          <w:sz w:val="24"/>
          <w:szCs w:val="24"/>
          <w:lang w:eastAsia="ru-RU"/>
        </w:rPr>
        <w:t xml:space="preserve"> </w:t>
      </w:r>
      <w:r w:rsidR="00206827">
        <w:rPr>
          <w:rFonts w:ascii="Times New Roman" w:eastAsia="Times New Roman" w:hAnsi="Times New Roman" w:cs="Times New Roman"/>
          <w:color w:val="000000"/>
          <w:sz w:val="24"/>
          <w:szCs w:val="24"/>
          <w:lang w:eastAsia="ru-RU"/>
        </w:rPr>
        <w:t xml:space="preserve">с </w:t>
      </w:r>
      <w:r w:rsidR="00BA75C2" w:rsidRPr="00FA17EA">
        <w:rPr>
          <w:rFonts w:ascii="Times New Roman" w:eastAsia="Times New Roman" w:hAnsi="Times New Roman" w:cs="Times New Roman"/>
          <w:color w:val="000000"/>
          <w:sz w:val="24"/>
          <w:szCs w:val="24"/>
          <w:lang w:eastAsia="ru-RU"/>
        </w:rPr>
        <w:t xml:space="preserve">Федеральным   Законом от 1 декабря 2007 года N 315-Ф3 </w:t>
      </w:r>
      <w:r w:rsidR="00240937">
        <w:rPr>
          <w:rFonts w:ascii="Times New Roman" w:eastAsia="Times New Roman" w:hAnsi="Times New Roman" w:cs="Times New Roman"/>
          <w:color w:val="000000"/>
          <w:sz w:val="24"/>
          <w:szCs w:val="24"/>
          <w:lang w:eastAsia="ru-RU"/>
        </w:rPr>
        <w:t>«</w:t>
      </w:r>
      <w:r w:rsidR="00BA75C2" w:rsidRPr="00FA17EA">
        <w:rPr>
          <w:rFonts w:ascii="Times New Roman" w:eastAsia="Times New Roman" w:hAnsi="Times New Roman" w:cs="Times New Roman"/>
          <w:color w:val="000000"/>
          <w:sz w:val="24"/>
          <w:szCs w:val="24"/>
          <w:lang w:eastAsia="ru-RU"/>
        </w:rPr>
        <w:t>О</w:t>
      </w:r>
      <w:r>
        <w:rPr>
          <w:rFonts w:ascii="Times New Roman" w:eastAsia="Times New Roman" w:hAnsi="Times New Roman" w:cs="Times New Roman"/>
          <w:color w:val="000000"/>
          <w:sz w:val="24"/>
          <w:szCs w:val="24"/>
          <w:lang w:eastAsia="ru-RU"/>
        </w:rPr>
        <w:t xml:space="preserve"> с</w:t>
      </w:r>
      <w:r w:rsidR="00240937">
        <w:rPr>
          <w:rFonts w:ascii="Times New Roman" w:eastAsia="Times New Roman" w:hAnsi="Times New Roman" w:cs="Times New Roman"/>
          <w:color w:val="000000"/>
          <w:sz w:val="24"/>
          <w:szCs w:val="24"/>
          <w:lang w:eastAsia="ru-RU"/>
        </w:rPr>
        <w:t>аморегулируемых организациях»</w:t>
      </w:r>
      <w:r w:rsidR="00BA75C2" w:rsidRPr="00FA17EA">
        <w:rPr>
          <w:rFonts w:ascii="Times New Roman" w:eastAsia="Times New Roman" w:hAnsi="Times New Roman" w:cs="Times New Roman"/>
          <w:color w:val="000000"/>
          <w:sz w:val="24"/>
          <w:szCs w:val="24"/>
          <w:lang w:eastAsia="ru-RU"/>
        </w:rPr>
        <w:t xml:space="preserve">, положениями Градостроительного кодекса Российской Федерации, Уставом </w:t>
      </w:r>
      <w:r w:rsidR="004E675E">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и устанавливают  цели, задачи и основные направления деятельности </w:t>
      </w:r>
      <w:r w:rsidR="004E675E">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по осуществлению саморегулирования в области строительной деятельности;</w:t>
      </w:r>
      <w:proofErr w:type="gramEnd"/>
      <w:r w:rsidR="00BA75C2" w:rsidRPr="00FA17EA">
        <w:rPr>
          <w:rFonts w:ascii="Times New Roman" w:eastAsia="Times New Roman" w:hAnsi="Times New Roman" w:cs="Times New Roman"/>
          <w:color w:val="000000"/>
          <w:sz w:val="24"/>
          <w:szCs w:val="24"/>
          <w:lang w:eastAsia="ru-RU"/>
        </w:rPr>
        <w:t xml:space="preserve"> требования</w:t>
      </w:r>
      <w:r w:rsidR="004E675E">
        <w:rPr>
          <w:rFonts w:ascii="Times New Roman" w:eastAsia="Times New Roman" w:hAnsi="Times New Roman" w:cs="Times New Roman"/>
          <w:color w:val="000000"/>
          <w:sz w:val="24"/>
          <w:szCs w:val="24"/>
          <w:lang w:eastAsia="ru-RU"/>
        </w:rPr>
        <w:t xml:space="preserve"> </w:t>
      </w:r>
      <w:r w:rsidR="00BA75C2" w:rsidRPr="00FA17EA">
        <w:rPr>
          <w:rFonts w:ascii="Times New Roman" w:eastAsia="Times New Roman" w:hAnsi="Times New Roman" w:cs="Times New Roman"/>
          <w:color w:val="000000"/>
          <w:sz w:val="24"/>
          <w:szCs w:val="24"/>
          <w:lang w:eastAsia="ru-RU"/>
        </w:rPr>
        <w:t>ведени</w:t>
      </w:r>
      <w:r w:rsidR="0029061B">
        <w:rPr>
          <w:rFonts w:ascii="Times New Roman" w:eastAsia="Times New Roman" w:hAnsi="Times New Roman" w:cs="Times New Roman"/>
          <w:color w:val="000000"/>
          <w:sz w:val="24"/>
          <w:szCs w:val="24"/>
          <w:lang w:eastAsia="ru-RU"/>
        </w:rPr>
        <w:t>я</w:t>
      </w:r>
      <w:r w:rsidR="00BA75C2" w:rsidRPr="00FA17EA">
        <w:rPr>
          <w:rFonts w:ascii="Times New Roman" w:eastAsia="Times New Roman" w:hAnsi="Times New Roman" w:cs="Times New Roman"/>
          <w:color w:val="000000"/>
          <w:sz w:val="24"/>
          <w:szCs w:val="24"/>
          <w:lang w:eastAsia="ru-RU"/>
        </w:rPr>
        <w:t xml:space="preserve"> предпринимательской деятельности член</w:t>
      </w:r>
      <w:r w:rsidR="0029061B">
        <w:rPr>
          <w:rFonts w:ascii="Times New Roman" w:eastAsia="Times New Roman" w:hAnsi="Times New Roman" w:cs="Times New Roman"/>
          <w:color w:val="000000"/>
          <w:sz w:val="24"/>
          <w:szCs w:val="24"/>
          <w:lang w:eastAsia="ru-RU"/>
        </w:rPr>
        <w:t>ов</w:t>
      </w:r>
      <w:r w:rsidR="00BA75C2" w:rsidRPr="00FA17EA">
        <w:rPr>
          <w:rFonts w:ascii="Times New Roman" w:eastAsia="Times New Roman" w:hAnsi="Times New Roman" w:cs="Times New Roman"/>
          <w:color w:val="000000"/>
          <w:sz w:val="24"/>
          <w:szCs w:val="24"/>
          <w:lang w:eastAsia="ru-RU"/>
        </w:rPr>
        <w:t xml:space="preserve"> </w:t>
      </w:r>
      <w:r w:rsidR="004E675E">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а также определяют принятые в обеспечение форм саморегулирования </w:t>
      </w:r>
      <w:r w:rsidR="00BA75C2" w:rsidRPr="00FA17EA">
        <w:rPr>
          <w:rFonts w:ascii="Times New Roman" w:eastAsia="Times New Roman" w:hAnsi="Times New Roman" w:cs="Times New Roman"/>
          <w:color w:val="000000"/>
          <w:sz w:val="24"/>
          <w:szCs w:val="24"/>
          <w:lang w:eastAsia="ru-RU"/>
        </w:rPr>
        <w:lastRenderedPageBreak/>
        <w:t xml:space="preserve">правила, стандарты и нормы, используемые при осуществлении деятельности </w:t>
      </w:r>
      <w:r w:rsidR="004E675E">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w:t>
      </w:r>
    </w:p>
    <w:p w:rsidR="00BA75C2" w:rsidRDefault="00BA75C2"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xml:space="preserve">2.2. Настоящие Правила саморегулирования устанавливают систему мер,  принятых </w:t>
      </w:r>
      <w:r w:rsidR="0029061B">
        <w:rPr>
          <w:rFonts w:ascii="Times New Roman" w:eastAsia="Times New Roman" w:hAnsi="Times New Roman" w:cs="Times New Roman"/>
          <w:color w:val="000000"/>
          <w:sz w:val="24"/>
          <w:szCs w:val="24"/>
          <w:lang w:eastAsia="ru-RU"/>
        </w:rPr>
        <w:t>Ассоциацией</w:t>
      </w:r>
      <w:r w:rsidR="00460686">
        <w:rPr>
          <w:rFonts w:ascii="Times New Roman" w:eastAsia="Times New Roman" w:hAnsi="Times New Roman" w:cs="Times New Roman"/>
          <w:color w:val="000000"/>
          <w:sz w:val="24"/>
          <w:szCs w:val="24"/>
          <w:lang w:eastAsia="ru-RU"/>
        </w:rPr>
        <w:t xml:space="preserve"> </w:t>
      </w:r>
      <w:r w:rsidRPr="00FA17EA">
        <w:rPr>
          <w:rFonts w:ascii="Times New Roman" w:eastAsia="Times New Roman" w:hAnsi="Times New Roman" w:cs="Times New Roman"/>
          <w:color w:val="000000"/>
          <w:sz w:val="24"/>
          <w:szCs w:val="24"/>
          <w:lang w:eastAsia="ru-RU"/>
        </w:rPr>
        <w:t xml:space="preserve">и добровольно принимаемых членами </w:t>
      </w:r>
      <w:r w:rsidR="0029061B">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по обеспечению форм саморегулирования.</w:t>
      </w:r>
    </w:p>
    <w:p w:rsidR="002C5654" w:rsidRPr="00FA17EA" w:rsidRDefault="002C5654"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A75C2" w:rsidRPr="00733899" w:rsidRDefault="00733899" w:rsidP="00733899">
      <w:pPr>
        <w:pStyle w:val="a4"/>
        <w:numPr>
          <w:ilvl w:val="0"/>
          <w:numId w:val="9"/>
        </w:num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733899">
        <w:rPr>
          <w:rFonts w:ascii="Times New Roman" w:eastAsia="Times New Roman" w:hAnsi="Times New Roman" w:cs="Times New Roman"/>
          <w:bCs/>
          <w:color w:val="000000"/>
          <w:sz w:val="24"/>
          <w:szCs w:val="24"/>
          <w:lang w:eastAsia="ru-RU"/>
        </w:rPr>
        <w:t>ЦЕЛИ, ЗАДАЧИ И ОСНОВНЫЕ НАПРАВЛЕНИЯ ДЕЯТЕЛЬНОСТИ АССОЦИАЦИИ ПО ОСУЩЕСТВЛЕНИЮ САМОРЕГУЛИРОВАНИЯ В ОБЛАСТИ СТРОИТЕЛЬНОЙ ДЕЯТЕЛЬНОСТИ</w:t>
      </w:r>
    </w:p>
    <w:p w:rsidR="0065327F" w:rsidRPr="002C5654" w:rsidRDefault="0065327F" w:rsidP="0065327F">
      <w:pPr>
        <w:pStyle w:val="a4"/>
        <w:shd w:val="clear" w:color="auto" w:fill="FFFFFF"/>
        <w:spacing w:after="0" w:line="240" w:lineRule="auto"/>
        <w:rPr>
          <w:rFonts w:ascii="Times New Roman" w:eastAsia="Times New Roman" w:hAnsi="Times New Roman" w:cs="Times New Roman"/>
          <w:color w:val="000000"/>
          <w:sz w:val="24"/>
          <w:szCs w:val="24"/>
          <w:lang w:eastAsia="ru-RU"/>
        </w:rPr>
      </w:pPr>
    </w:p>
    <w:p w:rsidR="00BA75C2" w:rsidRPr="00FA17EA" w:rsidRDefault="00BA75C2" w:rsidP="00D70F5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xml:space="preserve"> 3.1. Целями </w:t>
      </w:r>
      <w:r w:rsidR="0029061B">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являются:</w:t>
      </w:r>
    </w:p>
    <w:p w:rsidR="00BA75C2" w:rsidRPr="00FA17EA" w:rsidRDefault="0029061B"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w:t>
      </w:r>
      <w:r w:rsidR="00BA75C2" w:rsidRPr="00FA17EA">
        <w:rPr>
          <w:rFonts w:ascii="Times New Roman" w:eastAsia="Times New Roman" w:hAnsi="Times New Roman" w:cs="Times New Roman"/>
          <w:color w:val="000000"/>
          <w:sz w:val="24"/>
          <w:szCs w:val="24"/>
          <w:lang w:eastAsia="ru-RU"/>
        </w:rPr>
        <w:t xml:space="preserve">существление саморегулирования в области строительной деятельности входящих в </w:t>
      </w:r>
      <w:r>
        <w:rPr>
          <w:rFonts w:ascii="Times New Roman" w:eastAsia="Times New Roman" w:hAnsi="Times New Roman" w:cs="Times New Roman"/>
          <w:color w:val="000000"/>
          <w:sz w:val="24"/>
          <w:szCs w:val="24"/>
          <w:lang w:eastAsia="ru-RU"/>
        </w:rPr>
        <w:t>Ассоциацию</w:t>
      </w:r>
      <w:r w:rsidR="00BA75C2" w:rsidRPr="00FA17EA">
        <w:rPr>
          <w:rFonts w:ascii="Times New Roman" w:eastAsia="Times New Roman" w:hAnsi="Times New Roman" w:cs="Times New Roman"/>
          <w:color w:val="000000"/>
          <w:sz w:val="24"/>
          <w:szCs w:val="24"/>
          <w:lang w:eastAsia="ru-RU"/>
        </w:rPr>
        <w:t xml:space="preserve"> предприятий (организаций) лиц и индивидуальных предпринимателей – членов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в соответствии с требованиями законодательства;</w:t>
      </w:r>
    </w:p>
    <w:p w:rsidR="00BA75C2" w:rsidRPr="00FA17EA" w:rsidRDefault="0029061B"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BA75C2" w:rsidRPr="00FA17EA">
        <w:rPr>
          <w:rFonts w:ascii="Times New Roman" w:eastAsia="Times New Roman" w:hAnsi="Times New Roman" w:cs="Times New Roman"/>
          <w:color w:val="000000"/>
          <w:sz w:val="24"/>
          <w:szCs w:val="24"/>
          <w:lang w:eastAsia="ru-RU"/>
        </w:rPr>
        <w:t xml:space="preserve">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п</w:t>
      </w:r>
      <w:r w:rsidRPr="00FA17EA">
        <w:rPr>
          <w:rFonts w:ascii="Times New Roman" w:eastAsia="Times New Roman" w:hAnsi="Times New Roman" w:cs="Times New Roman"/>
          <w:color w:val="000000"/>
          <w:sz w:val="24"/>
          <w:szCs w:val="24"/>
          <w:lang w:eastAsia="ru-RU"/>
        </w:rPr>
        <w:t>овышение качества осуществления строительной деятельности;</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о</w:t>
      </w:r>
      <w:r w:rsidRPr="00FA17EA">
        <w:rPr>
          <w:rFonts w:ascii="Times New Roman" w:eastAsia="Times New Roman" w:hAnsi="Times New Roman" w:cs="Times New Roman"/>
          <w:color w:val="000000"/>
          <w:sz w:val="24"/>
          <w:szCs w:val="24"/>
          <w:lang w:eastAsia="ru-RU"/>
        </w:rPr>
        <w:t xml:space="preserve">беспечение добросовестного осуществления предпринимательства в области строительной деятельности членами </w:t>
      </w:r>
      <w:r w:rsidR="0029061B">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установление и продвижение на строительном рынке России цивилизованных методов ведения бизнеса в указанной области;</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в</w:t>
      </w:r>
      <w:r w:rsidRPr="00FA17EA">
        <w:rPr>
          <w:rFonts w:ascii="Times New Roman" w:eastAsia="Times New Roman" w:hAnsi="Times New Roman" w:cs="Times New Roman"/>
          <w:color w:val="000000"/>
          <w:sz w:val="24"/>
          <w:szCs w:val="24"/>
          <w:lang w:eastAsia="ru-RU"/>
        </w:rPr>
        <w:t xml:space="preserve">ыработка и проведение скоординированной политики в области строительной деятельности, представительство, юридическая поддержка и защита законных интересов членов </w:t>
      </w:r>
      <w:r w:rsidR="0029061B">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иных лиц, ведущих строительную деятельность;</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в</w:t>
      </w:r>
      <w:r w:rsidRPr="00FA17EA">
        <w:rPr>
          <w:rFonts w:ascii="Times New Roman" w:eastAsia="Times New Roman" w:hAnsi="Times New Roman" w:cs="Times New Roman"/>
          <w:color w:val="000000"/>
          <w:sz w:val="24"/>
          <w:szCs w:val="24"/>
          <w:lang w:eastAsia="ru-RU"/>
        </w:rPr>
        <w:t>ыработка рекомендаций и методик для совершенствования и развития строительной деятельности;</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о</w:t>
      </w:r>
      <w:r w:rsidRPr="00FA17EA">
        <w:rPr>
          <w:rFonts w:ascii="Times New Roman" w:eastAsia="Times New Roman" w:hAnsi="Times New Roman" w:cs="Times New Roman"/>
          <w:color w:val="000000"/>
          <w:sz w:val="24"/>
          <w:szCs w:val="24"/>
          <w:lang w:eastAsia="ru-RU"/>
        </w:rPr>
        <w:t xml:space="preserve">казание содействия членам </w:t>
      </w:r>
      <w:r w:rsidR="0029061B">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в расширении возможностей производственного и социального развития;</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с</w:t>
      </w:r>
      <w:r w:rsidRPr="00FA17EA">
        <w:rPr>
          <w:rFonts w:ascii="Times New Roman" w:eastAsia="Times New Roman" w:hAnsi="Times New Roman" w:cs="Times New Roman"/>
          <w:color w:val="000000"/>
          <w:sz w:val="24"/>
          <w:szCs w:val="24"/>
          <w:lang w:eastAsia="ru-RU"/>
        </w:rPr>
        <w:t xml:space="preserve">овместное осуществление членами </w:t>
      </w:r>
      <w:r w:rsidR="0029061B">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мер, обеспечивающих социальную ответственность при ведении предпринимательства в области строительной деятельности, и совместное участие в благотворительной деятельности.</w:t>
      </w:r>
    </w:p>
    <w:p w:rsidR="00BA75C2" w:rsidRPr="00FA17EA" w:rsidRDefault="00BA75C2" w:rsidP="002C56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xml:space="preserve">3.2. Главными задачами (функциями) </w:t>
      </w:r>
      <w:r w:rsidR="0029061B">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являются:</w:t>
      </w:r>
    </w:p>
    <w:p w:rsidR="00BA75C2" w:rsidRPr="00FA17EA" w:rsidRDefault="00BA75C2" w:rsidP="002C56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р</w:t>
      </w:r>
      <w:r w:rsidRPr="00FA17EA">
        <w:rPr>
          <w:rFonts w:ascii="Times New Roman" w:eastAsia="Times New Roman" w:hAnsi="Times New Roman" w:cs="Times New Roman"/>
          <w:color w:val="000000"/>
          <w:sz w:val="24"/>
          <w:szCs w:val="24"/>
          <w:lang w:eastAsia="ru-RU"/>
        </w:rPr>
        <w:t xml:space="preserve">азработка и утверждение документов, указанных в ст. 55.5 Градостроительного кодекса Российской Федерации, а также </w:t>
      </w:r>
      <w:proofErr w:type="gramStart"/>
      <w:r w:rsidRPr="00FA17EA">
        <w:rPr>
          <w:rFonts w:ascii="Times New Roman" w:eastAsia="Times New Roman" w:hAnsi="Times New Roman" w:cs="Times New Roman"/>
          <w:color w:val="000000"/>
          <w:sz w:val="24"/>
          <w:szCs w:val="24"/>
          <w:lang w:eastAsia="ru-RU"/>
        </w:rPr>
        <w:t>контроль за</w:t>
      </w:r>
      <w:proofErr w:type="gramEnd"/>
      <w:r w:rsidRPr="00FA17EA">
        <w:rPr>
          <w:rFonts w:ascii="Times New Roman" w:eastAsia="Times New Roman" w:hAnsi="Times New Roman" w:cs="Times New Roman"/>
          <w:color w:val="000000"/>
          <w:sz w:val="24"/>
          <w:szCs w:val="24"/>
          <w:lang w:eastAsia="ru-RU"/>
        </w:rPr>
        <w:t xml:space="preserve"> соблюдением членами </w:t>
      </w:r>
      <w:r w:rsidR="0029061B">
        <w:rPr>
          <w:rFonts w:ascii="Times New Roman" w:eastAsia="Times New Roman" w:hAnsi="Times New Roman" w:cs="Times New Roman"/>
          <w:color w:val="000000"/>
          <w:sz w:val="24"/>
          <w:szCs w:val="24"/>
          <w:lang w:eastAsia="ru-RU"/>
        </w:rPr>
        <w:t xml:space="preserve">Ассоциации </w:t>
      </w:r>
      <w:r w:rsidRPr="00FA17EA">
        <w:rPr>
          <w:rFonts w:ascii="Times New Roman" w:eastAsia="Times New Roman" w:hAnsi="Times New Roman" w:cs="Times New Roman"/>
          <w:color w:val="000000"/>
          <w:sz w:val="24"/>
          <w:szCs w:val="24"/>
          <w:lang w:eastAsia="ru-RU"/>
        </w:rPr>
        <w:t>требований этих документов;</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п</w:t>
      </w:r>
      <w:r w:rsidRPr="00FA17EA">
        <w:rPr>
          <w:rFonts w:ascii="Times New Roman" w:eastAsia="Times New Roman" w:hAnsi="Times New Roman" w:cs="Times New Roman"/>
          <w:color w:val="000000"/>
          <w:sz w:val="24"/>
          <w:szCs w:val="24"/>
          <w:lang w:eastAsia="ru-RU"/>
        </w:rPr>
        <w:t xml:space="preserve">редставительство интересов членов </w:t>
      </w:r>
      <w:r w:rsidR="0029061B">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а также неправительственными организациями в Российской Федерации и за рубежом;</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р</w:t>
      </w:r>
      <w:r w:rsidRPr="00FA17EA">
        <w:rPr>
          <w:rFonts w:ascii="Times New Roman" w:eastAsia="Times New Roman" w:hAnsi="Times New Roman" w:cs="Times New Roman"/>
          <w:color w:val="000000"/>
          <w:sz w:val="24"/>
          <w:szCs w:val="24"/>
          <w:lang w:eastAsia="ru-RU"/>
        </w:rPr>
        <w:t>азработка и содействие внедрению нормативно-правовой и методической базы взаимодействия предприятий строительной отрасли, а также их взаимодействия с органами государственной власти и государственными организациями (государственно-частного партнерства);</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с</w:t>
      </w:r>
      <w:r w:rsidRPr="00FA17EA">
        <w:rPr>
          <w:rFonts w:ascii="Times New Roman" w:eastAsia="Times New Roman" w:hAnsi="Times New Roman" w:cs="Times New Roman"/>
          <w:color w:val="000000"/>
          <w:sz w:val="24"/>
          <w:szCs w:val="24"/>
          <w:lang w:eastAsia="ru-RU"/>
        </w:rPr>
        <w:t xml:space="preserve">одействие членам </w:t>
      </w:r>
      <w:r w:rsidR="0029061B">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в подборе и подготовке сотрудников, повышении их квалификации;</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о</w:t>
      </w:r>
      <w:r w:rsidRPr="00FA17EA">
        <w:rPr>
          <w:rFonts w:ascii="Times New Roman" w:eastAsia="Times New Roman" w:hAnsi="Times New Roman" w:cs="Times New Roman"/>
          <w:color w:val="000000"/>
          <w:sz w:val="24"/>
          <w:szCs w:val="24"/>
          <w:lang w:eastAsia="ru-RU"/>
        </w:rPr>
        <w:t xml:space="preserve">казание содействия в разрешении споров и конфликтов между предприятиями (организациями) – членами </w:t>
      </w:r>
      <w:r w:rsidR="0029061B">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и потребителями произведенной ими продукции, юридическо-консультационная поддержка в защите прав и законных интересов членов </w:t>
      </w:r>
      <w:r w:rsidR="0029061B">
        <w:rPr>
          <w:rFonts w:ascii="Times New Roman" w:eastAsia="Times New Roman" w:hAnsi="Times New Roman" w:cs="Times New Roman"/>
          <w:color w:val="000000"/>
          <w:sz w:val="24"/>
          <w:szCs w:val="24"/>
          <w:lang w:eastAsia="ru-RU"/>
        </w:rPr>
        <w:lastRenderedPageBreak/>
        <w:t>Ассоциации</w:t>
      </w:r>
      <w:r w:rsidRPr="00FA17EA">
        <w:rPr>
          <w:rFonts w:ascii="Times New Roman" w:eastAsia="Times New Roman" w:hAnsi="Times New Roman" w:cs="Times New Roman"/>
          <w:color w:val="000000"/>
          <w:sz w:val="24"/>
          <w:szCs w:val="24"/>
          <w:lang w:eastAsia="ru-RU"/>
        </w:rPr>
        <w:t>, иных лиц, ведущих деятельность в инвестиционно-строительной сфере, их представительство в административных и судебных органах;</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29061B">
        <w:rPr>
          <w:rFonts w:ascii="Times New Roman" w:eastAsia="Times New Roman" w:hAnsi="Times New Roman" w:cs="Times New Roman"/>
          <w:color w:val="000000"/>
          <w:sz w:val="24"/>
          <w:szCs w:val="24"/>
          <w:lang w:eastAsia="ru-RU"/>
        </w:rPr>
        <w:t>о</w:t>
      </w:r>
      <w:r w:rsidRPr="00FA17EA">
        <w:rPr>
          <w:rFonts w:ascii="Times New Roman" w:eastAsia="Times New Roman" w:hAnsi="Times New Roman" w:cs="Times New Roman"/>
          <w:color w:val="000000"/>
          <w:sz w:val="24"/>
          <w:szCs w:val="24"/>
          <w:lang w:eastAsia="ru-RU"/>
        </w:rPr>
        <w:t xml:space="preserve">существление анализа и информационной поддержки деятельности членов </w:t>
      </w:r>
      <w:r w:rsidR="0029061B">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обеспечение информационной открытости их деятельности, опубликование информации об этой деятельности, в том числе в порядке, установленном законодательством о саморегулируемых организациях;</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6B01A4">
        <w:rPr>
          <w:rFonts w:ascii="Times New Roman" w:eastAsia="Times New Roman" w:hAnsi="Times New Roman" w:cs="Times New Roman"/>
          <w:color w:val="000000"/>
          <w:sz w:val="24"/>
          <w:szCs w:val="24"/>
          <w:lang w:eastAsia="ru-RU"/>
        </w:rPr>
        <w:t>о</w:t>
      </w:r>
      <w:r w:rsidRPr="00FA17EA">
        <w:rPr>
          <w:rFonts w:ascii="Times New Roman" w:eastAsia="Times New Roman" w:hAnsi="Times New Roman" w:cs="Times New Roman"/>
          <w:color w:val="000000"/>
          <w:sz w:val="24"/>
          <w:szCs w:val="24"/>
          <w:lang w:eastAsia="ru-RU"/>
        </w:rPr>
        <w:t xml:space="preserve">существление контроля соблюдения членами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установленных требований, стандартов и правил, применение в отношении нарушающих их членов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мер дисциплинарного воздействия, предусмотренных Уставом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и иными документами </w:t>
      </w:r>
      <w:r w:rsidR="006B01A4">
        <w:rPr>
          <w:rFonts w:ascii="Times New Roman" w:eastAsia="Times New Roman" w:hAnsi="Times New Roman" w:cs="Times New Roman"/>
          <w:color w:val="000000"/>
          <w:sz w:val="24"/>
          <w:szCs w:val="24"/>
          <w:lang w:eastAsia="ru-RU"/>
        </w:rPr>
        <w:t>Ассоциации</w:t>
      </w:r>
      <w:r w:rsidR="00460686" w:rsidRPr="00460686">
        <w:rPr>
          <w:rFonts w:ascii="Times New Roman" w:eastAsia="Times New Roman" w:hAnsi="Times New Roman" w:cs="Times New Roman"/>
          <w:color w:val="000000"/>
          <w:sz w:val="24"/>
          <w:szCs w:val="24"/>
          <w:lang w:eastAsia="ru-RU"/>
        </w:rPr>
        <w:t xml:space="preserve"> </w:t>
      </w:r>
      <w:r w:rsidRPr="00FA17EA">
        <w:rPr>
          <w:rFonts w:ascii="Times New Roman" w:eastAsia="Times New Roman" w:hAnsi="Times New Roman" w:cs="Times New Roman"/>
          <w:color w:val="000000"/>
          <w:sz w:val="24"/>
          <w:szCs w:val="24"/>
          <w:lang w:eastAsia="ru-RU"/>
        </w:rPr>
        <w:t>в соответствии с законодательством о саморегулируемых организациях.</w:t>
      </w:r>
    </w:p>
    <w:p w:rsidR="00BA75C2" w:rsidRPr="00FA17EA" w:rsidRDefault="00BA75C2" w:rsidP="002C56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xml:space="preserve">3.3. </w:t>
      </w:r>
      <w:r w:rsidR="006B01A4">
        <w:rPr>
          <w:rFonts w:ascii="Times New Roman" w:eastAsia="Times New Roman" w:hAnsi="Times New Roman" w:cs="Times New Roman"/>
          <w:color w:val="000000"/>
          <w:sz w:val="24"/>
          <w:szCs w:val="24"/>
          <w:lang w:eastAsia="ru-RU"/>
        </w:rPr>
        <w:t>Ассоциация</w:t>
      </w:r>
      <w:r w:rsidRPr="00FA17EA">
        <w:rPr>
          <w:rFonts w:ascii="Times New Roman" w:eastAsia="Times New Roman" w:hAnsi="Times New Roman" w:cs="Times New Roman"/>
          <w:color w:val="000000"/>
          <w:sz w:val="24"/>
          <w:szCs w:val="24"/>
          <w:lang w:eastAsia="ru-RU"/>
        </w:rPr>
        <w:t xml:space="preserve"> осуществляет деятельность в следующих основных направлениях:</w:t>
      </w:r>
    </w:p>
    <w:p w:rsidR="00BA75C2" w:rsidRPr="00FA17EA" w:rsidRDefault="00BA75C2" w:rsidP="002C565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w:t>
      </w:r>
      <w:r w:rsidR="006B01A4">
        <w:rPr>
          <w:rFonts w:ascii="Times New Roman" w:eastAsia="Times New Roman" w:hAnsi="Times New Roman" w:cs="Times New Roman"/>
          <w:color w:val="000000"/>
          <w:sz w:val="24"/>
          <w:szCs w:val="24"/>
          <w:lang w:eastAsia="ru-RU"/>
        </w:rPr>
        <w:t xml:space="preserve"> п</w:t>
      </w:r>
      <w:r w:rsidRPr="00FA17EA">
        <w:rPr>
          <w:rFonts w:ascii="Times New Roman" w:eastAsia="Times New Roman" w:hAnsi="Times New Roman" w:cs="Times New Roman"/>
          <w:color w:val="000000"/>
          <w:sz w:val="24"/>
          <w:szCs w:val="24"/>
          <w:lang w:eastAsia="ru-RU"/>
        </w:rPr>
        <w:t xml:space="preserve">редставление и защита интересов членов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в центральных и местных органах государственной власти, в государственных и других организациях, а также в международных организациях, как в Российской Федерации, так и за рубежом;</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6B01A4">
        <w:rPr>
          <w:rFonts w:ascii="Times New Roman" w:eastAsia="Times New Roman" w:hAnsi="Times New Roman" w:cs="Times New Roman"/>
          <w:color w:val="000000"/>
          <w:sz w:val="24"/>
          <w:szCs w:val="24"/>
          <w:lang w:eastAsia="ru-RU"/>
        </w:rPr>
        <w:t>и</w:t>
      </w:r>
      <w:r w:rsidRPr="00FA17EA">
        <w:rPr>
          <w:rFonts w:ascii="Times New Roman" w:eastAsia="Times New Roman" w:hAnsi="Times New Roman" w:cs="Times New Roman"/>
          <w:color w:val="000000"/>
          <w:sz w:val="24"/>
          <w:szCs w:val="24"/>
          <w:lang w:eastAsia="ru-RU"/>
        </w:rPr>
        <w:t xml:space="preserve">сполнение всех функций саморегулируемой организации в порядке, установленном действующим законодательством, Уставом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и принятыми в соответствии с ними другими документами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6B01A4">
        <w:rPr>
          <w:rFonts w:ascii="Times New Roman" w:eastAsia="Times New Roman" w:hAnsi="Times New Roman" w:cs="Times New Roman"/>
          <w:color w:val="000000"/>
          <w:sz w:val="24"/>
          <w:szCs w:val="24"/>
          <w:lang w:eastAsia="ru-RU"/>
        </w:rPr>
        <w:t>к</w:t>
      </w:r>
      <w:r w:rsidRPr="00FA17EA">
        <w:rPr>
          <w:rFonts w:ascii="Times New Roman" w:eastAsia="Times New Roman" w:hAnsi="Times New Roman" w:cs="Times New Roman"/>
          <w:color w:val="000000"/>
          <w:sz w:val="24"/>
          <w:szCs w:val="24"/>
          <w:lang w:eastAsia="ru-RU"/>
        </w:rPr>
        <w:t xml:space="preserve">онсультирование и информационно-аналитическое обеспечение членов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по правовым, социальным и экономическим вопросам строительной деятельности, издание и распространение в любых формах информационных, аналитических и иных материалов в области строительной деятельности и связанных с ней областях, другие услуги консультационного и информационного характера в порядке и пределах, определяемых органами управления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6B01A4">
        <w:rPr>
          <w:rFonts w:ascii="Times New Roman" w:eastAsia="Times New Roman" w:hAnsi="Times New Roman" w:cs="Times New Roman"/>
          <w:color w:val="000000"/>
          <w:sz w:val="24"/>
          <w:szCs w:val="24"/>
          <w:lang w:eastAsia="ru-RU"/>
        </w:rPr>
        <w:t>р</w:t>
      </w:r>
      <w:r w:rsidRPr="00FA17EA">
        <w:rPr>
          <w:rFonts w:ascii="Times New Roman" w:eastAsia="Times New Roman" w:hAnsi="Times New Roman" w:cs="Times New Roman"/>
          <w:color w:val="000000"/>
          <w:sz w:val="24"/>
          <w:szCs w:val="24"/>
          <w:lang w:eastAsia="ru-RU"/>
        </w:rPr>
        <w:t xml:space="preserve">егулярное сотрудничество со средствами массовой информации для обеспечения информационной открытости деятельности членов </w:t>
      </w:r>
      <w:r w:rsidR="006B01A4">
        <w:rPr>
          <w:rFonts w:ascii="Times New Roman" w:eastAsia="Times New Roman" w:hAnsi="Times New Roman" w:cs="Times New Roman"/>
          <w:color w:val="000000"/>
          <w:sz w:val="24"/>
          <w:szCs w:val="24"/>
          <w:lang w:eastAsia="ru-RU"/>
        </w:rPr>
        <w:t>Ассоциации</w:t>
      </w:r>
      <w:r w:rsidR="00460686">
        <w:rPr>
          <w:rFonts w:ascii="Times New Roman" w:eastAsia="Times New Roman" w:hAnsi="Times New Roman" w:cs="Times New Roman"/>
          <w:color w:val="000000"/>
          <w:sz w:val="24"/>
          <w:szCs w:val="24"/>
          <w:lang w:eastAsia="ru-RU"/>
        </w:rPr>
        <w:t>,</w:t>
      </w:r>
      <w:r w:rsidRPr="00FA17EA">
        <w:rPr>
          <w:rFonts w:ascii="Times New Roman" w:eastAsia="Times New Roman" w:hAnsi="Times New Roman" w:cs="Times New Roman"/>
          <w:color w:val="000000"/>
          <w:sz w:val="24"/>
          <w:szCs w:val="24"/>
          <w:lang w:eastAsia="ru-RU"/>
        </w:rPr>
        <w:t xml:space="preserve"> в том числе в порядке, установленном законодательством о саморегулируемых организациях, разъяснения целей и задач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создания положительного имиджа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6B01A4">
        <w:rPr>
          <w:rFonts w:ascii="Times New Roman" w:eastAsia="Times New Roman" w:hAnsi="Times New Roman" w:cs="Times New Roman"/>
          <w:color w:val="000000"/>
          <w:sz w:val="24"/>
          <w:szCs w:val="24"/>
          <w:lang w:eastAsia="ru-RU"/>
        </w:rPr>
        <w:t>о</w:t>
      </w:r>
      <w:r w:rsidRPr="00FA17EA">
        <w:rPr>
          <w:rFonts w:ascii="Times New Roman" w:eastAsia="Times New Roman" w:hAnsi="Times New Roman" w:cs="Times New Roman"/>
          <w:color w:val="000000"/>
          <w:sz w:val="24"/>
          <w:szCs w:val="24"/>
          <w:lang w:eastAsia="ru-RU"/>
        </w:rPr>
        <w:t xml:space="preserve">пределение основных направлений подготовки специалистов в области строительной деятельности и осуществление мероприятий по повышению квалификации сотрудников предприятий (организаций) – членов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иных организаций в области строительной деятельности;</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6B01A4">
        <w:rPr>
          <w:rFonts w:ascii="Times New Roman" w:eastAsia="Times New Roman" w:hAnsi="Times New Roman" w:cs="Times New Roman"/>
          <w:color w:val="000000"/>
          <w:sz w:val="24"/>
          <w:szCs w:val="24"/>
          <w:lang w:eastAsia="ru-RU"/>
        </w:rPr>
        <w:t>о</w:t>
      </w:r>
      <w:r w:rsidRPr="00FA17EA">
        <w:rPr>
          <w:rFonts w:ascii="Times New Roman" w:eastAsia="Times New Roman" w:hAnsi="Times New Roman" w:cs="Times New Roman"/>
          <w:color w:val="000000"/>
          <w:sz w:val="24"/>
          <w:szCs w:val="24"/>
          <w:lang w:eastAsia="ru-RU"/>
        </w:rPr>
        <w:t xml:space="preserve">казание содействия в разрешении споров и конфликтов между предприятиями (организациями) – членами </w:t>
      </w:r>
      <w:r w:rsidR="006B01A4">
        <w:rPr>
          <w:rFonts w:ascii="Times New Roman" w:eastAsia="Times New Roman" w:hAnsi="Times New Roman" w:cs="Times New Roman"/>
          <w:color w:val="000000"/>
          <w:sz w:val="24"/>
          <w:szCs w:val="24"/>
          <w:lang w:eastAsia="ru-RU"/>
        </w:rPr>
        <w:t>Ассоциации</w:t>
      </w:r>
      <w:r w:rsidR="00460686" w:rsidRPr="00460686">
        <w:rPr>
          <w:rFonts w:ascii="Times New Roman" w:eastAsia="Times New Roman" w:hAnsi="Times New Roman" w:cs="Times New Roman"/>
          <w:color w:val="000000"/>
          <w:sz w:val="24"/>
          <w:szCs w:val="24"/>
          <w:lang w:eastAsia="ru-RU"/>
        </w:rPr>
        <w:t xml:space="preserve"> </w:t>
      </w:r>
      <w:r w:rsidRPr="00FA17EA">
        <w:rPr>
          <w:rFonts w:ascii="Times New Roman" w:eastAsia="Times New Roman" w:hAnsi="Times New Roman" w:cs="Times New Roman"/>
          <w:color w:val="000000"/>
          <w:sz w:val="24"/>
          <w:szCs w:val="24"/>
          <w:lang w:eastAsia="ru-RU"/>
        </w:rPr>
        <w:t>и их клиентами, в том числе путем обеспечения разбирательства в постоянно действующих третейских судах,  в соответствии с законодательством о третейских судах;</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6B01A4">
        <w:rPr>
          <w:rFonts w:ascii="Times New Roman" w:eastAsia="Times New Roman" w:hAnsi="Times New Roman" w:cs="Times New Roman"/>
          <w:color w:val="000000"/>
          <w:sz w:val="24"/>
          <w:szCs w:val="24"/>
          <w:lang w:eastAsia="ru-RU"/>
        </w:rPr>
        <w:t>а</w:t>
      </w:r>
      <w:r w:rsidRPr="00FA17EA">
        <w:rPr>
          <w:rFonts w:ascii="Times New Roman" w:eastAsia="Times New Roman" w:hAnsi="Times New Roman" w:cs="Times New Roman"/>
          <w:color w:val="000000"/>
          <w:sz w:val="24"/>
          <w:szCs w:val="24"/>
          <w:lang w:eastAsia="ru-RU"/>
        </w:rPr>
        <w:t>нализ правовых, социальных и экономических проблем, возникающих в деятельности предприятий (организаций) в области строительной деятельности, выработка научных и практических решений в отношении указанных проблем и внесение соответствующих предложений в федеральные и региональные органы государственной власти, органы местного самоуправления;</w:t>
      </w:r>
    </w:p>
    <w:p w:rsidR="00BA75C2" w:rsidRPr="00FA17EA"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6B01A4">
        <w:rPr>
          <w:rFonts w:ascii="Times New Roman" w:eastAsia="Times New Roman" w:hAnsi="Times New Roman" w:cs="Times New Roman"/>
          <w:color w:val="000000"/>
          <w:sz w:val="24"/>
          <w:szCs w:val="24"/>
          <w:lang w:eastAsia="ru-RU"/>
        </w:rPr>
        <w:t>о</w:t>
      </w:r>
      <w:r w:rsidRPr="00FA17EA">
        <w:rPr>
          <w:rFonts w:ascii="Times New Roman" w:eastAsia="Times New Roman" w:hAnsi="Times New Roman" w:cs="Times New Roman"/>
          <w:color w:val="000000"/>
          <w:sz w:val="24"/>
          <w:szCs w:val="24"/>
          <w:lang w:eastAsia="ru-RU"/>
        </w:rPr>
        <w:t xml:space="preserve">казание содействия членам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в налаживании и развитии деловых контактов с заинтересованными зарубежными фирмами, российскими предприятиями и организациями, в организации служебных командировок руководителей – членов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и членов их трудовых коллективов, а также сотрудников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приемов делегаций и групп, обмене опытом, в иных областях в соответствии с целями и задачами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w:t>
      </w:r>
    </w:p>
    <w:p w:rsidR="00BA75C2" w:rsidRDefault="00BA75C2"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6B01A4">
        <w:rPr>
          <w:rFonts w:ascii="Times New Roman" w:eastAsia="Times New Roman" w:hAnsi="Times New Roman" w:cs="Times New Roman"/>
          <w:color w:val="000000"/>
          <w:sz w:val="24"/>
          <w:szCs w:val="24"/>
          <w:lang w:eastAsia="ru-RU"/>
        </w:rPr>
        <w:t>о</w:t>
      </w:r>
      <w:r w:rsidRPr="00FA17EA">
        <w:rPr>
          <w:rFonts w:ascii="Times New Roman" w:eastAsia="Times New Roman" w:hAnsi="Times New Roman" w:cs="Times New Roman"/>
          <w:color w:val="000000"/>
          <w:sz w:val="24"/>
          <w:szCs w:val="24"/>
          <w:lang w:eastAsia="ru-RU"/>
        </w:rPr>
        <w:t xml:space="preserve">рганизация семинаров, конференций, симпозиумов, выставок, в том числе международных, или организационное и интеллектуальное участие в их проведении, привлечение членов </w:t>
      </w:r>
      <w:r w:rsidR="006B01A4">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 xml:space="preserve"> в качестве участников таких мероприятий в Российской Федерации и за рубежом.</w:t>
      </w:r>
    </w:p>
    <w:p w:rsidR="006B23B8" w:rsidRDefault="006B23B8" w:rsidP="00BA75C2">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6B23B8" w:rsidRPr="004E4E9E" w:rsidRDefault="004E4E9E" w:rsidP="004E4E9E">
      <w:pPr>
        <w:pStyle w:val="a4"/>
        <w:numPr>
          <w:ilvl w:val="0"/>
          <w:numId w:val="9"/>
        </w:numPr>
        <w:spacing w:after="0" w:line="240" w:lineRule="auto"/>
        <w:jc w:val="center"/>
        <w:rPr>
          <w:rFonts w:ascii="Times New Roman" w:hAnsi="Times New Roman" w:cs="Times New Roman"/>
          <w:sz w:val="24"/>
          <w:szCs w:val="24"/>
        </w:rPr>
      </w:pPr>
      <w:r w:rsidRPr="004E4E9E">
        <w:rPr>
          <w:rFonts w:ascii="Times New Roman" w:hAnsi="Times New Roman" w:cs="Times New Roman"/>
          <w:bCs/>
          <w:sz w:val="24"/>
          <w:szCs w:val="24"/>
        </w:rPr>
        <w:lastRenderedPageBreak/>
        <w:t>ДОКУМЕНТЫ АССОЦИАЦИИ, ПРИНЯТЫЕ В ОБЕСПЕЧЕНИЕ ФОРМ САМОРЕГУЛИРОВАНИЯ АССОЦИАЦИИ</w:t>
      </w:r>
    </w:p>
    <w:p w:rsidR="0065327F" w:rsidRPr="006B23B8" w:rsidRDefault="0065327F" w:rsidP="0065327F">
      <w:pPr>
        <w:pStyle w:val="a4"/>
        <w:spacing w:after="0" w:line="240" w:lineRule="auto"/>
        <w:jc w:val="both"/>
        <w:rPr>
          <w:rFonts w:ascii="Times New Roman" w:hAnsi="Times New Roman" w:cs="Times New Roman"/>
          <w:sz w:val="24"/>
          <w:szCs w:val="24"/>
        </w:rPr>
      </w:pPr>
    </w:p>
    <w:p w:rsidR="006B23B8" w:rsidRPr="006B23B8" w:rsidRDefault="006B23B8" w:rsidP="001520B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 В</w:t>
      </w:r>
      <w:r w:rsidRPr="006B23B8">
        <w:rPr>
          <w:rFonts w:ascii="Times New Roman" w:hAnsi="Times New Roman" w:cs="Times New Roman"/>
          <w:sz w:val="24"/>
          <w:szCs w:val="24"/>
        </w:rPr>
        <w:t xml:space="preserve">   целях      осуществления    саморегулирования       в    области     строительной деятельности в соответствии с действующим законодательством и Уставом </w:t>
      </w:r>
      <w:r>
        <w:rPr>
          <w:rFonts w:ascii="Times New Roman" w:hAnsi="Times New Roman" w:cs="Times New Roman"/>
          <w:sz w:val="24"/>
          <w:szCs w:val="24"/>
        </w:rPr>
        <w:t>Ассоциации</w:t>
      </w:r>
      <w:r w:rsidRPr="006B23B8">
        <w:rPr>
          <w:rFonts w:ascii="Times New Roman" w:hAnsi="Times New Roman" w:cs="Times New Roman"/>
          <w:sz w:val="24"/>
          <w:szCs w:val="24"/>
        </w:rPr>
        <w:t xml:space="preserve"> в </w:t>
      </w:r>
      <w:r>
        <w:rPr>
          <w:rFonts w:ascii="Times New Roman" w:hAnsi="Times New Roman" w:cs="Times New Roman"/>
          <w:sz w:val="24"/>
          <w:szCs w:val="24"/>
        </w:rPr>
        <w:t>Ассоциации</w:t>
      </w:r>
      <w:r w:rsidRPr="006B23B8">
        <w:rPr>
          <w:rFonts w:ascii="Times New Roman" w:hAnsi="Times New Roman" w:cs="Times New Roman"/>
          <w:sz w:val="24"/>
          <w:szCs w:val="24"/>
        </w:rPr>
        <w:t xml:space="preserve"> разработаны настоящие Правила саморегулирования, а также следующие документы:</w:t>
      </w:r>
    </w:p>
    <w:p w:rsidR="006B23B8" w:rsidRDefault="00F1572E" w:rsidP="006B23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23B8">
        <w:rPr>
          <w:rFonts w:ascii="Times New Roman" w:hAnsi="Times New Roman" w:cs="Times New Roman"/>
          <w:sz w:val="24"/>
          <w:szCs w:val="24"/>
        </w:rPr>
        <w:t xml:space="preserve"> 4.1.</w:t>
      </w:r>
      <w:r>
        <w:rPr>
          <w:rFonts w:ascii="Times New Roman" w:hAnsi="Times New Roman" w:cs="Times New Roman"/>
          <w:sz w:val="24"/>
          <w:szCs w:val="24"/>
        </w:rPr>
        <w:t>1</w:t>
      </w:r>
      <w:r w:rsidR="006B23B8">
        <w:rPr>
          <w:rFonts w:ascii="Times New Roman" w:hAnsi="Times New Roman" w:cs="Times New Roman"/>
          <w:sz w:val="24"/>
          <w:szCs w:val="24"/>
        </w:rPr>
        <w:t xml:space="preserve">. </w:t>
      </w:r>
      <w:r w:rsidR="000B4B49">
        <w:rPr>
          <w:rFonts w:ascii="Times New Roman" w:hAnsi="Times New Roman" w:cs="Times New Roman"/>
          <w:sz w:val="24"/>
          <w:szCs w:val="24"/>
        </w:rPr>
        <w:t xml:space="preserve"> </w:t>
      </w:r>
      <w:r w:rsidR="006B23B8" w:rsidRPr="006B23B8">
        <w:rPr>
          <w:rFonts w:ascii="Times New Roman" w:hAnsi="Times New Roman" w:cs="Times New Roman"/>
          <w:sz w:val="24"/>
          <w:szCs w:val="24"/>
        </w:rPr>
        <w:t xml:space="preserve">Положение о Компенсационном фонде </w:t>
      </w:r>
      <w:r w:rsidR="006B23B8">
        <w:rPr>
          <w:rFonts w:ascii="Times New Roman" w:hAnsi="Times New Roman" w:cs="Times New Roman"/>
          <w:sz w:val="24"/>
          <w:szCs w:val="24"/>
        </w:rPr>
        <w:t>Ассоциации</w:t>
      </w:r>
      <w:r w:rsidR="006B23B8" w:rsidRPr="006B23B8">
        <w:rPr>
          <w:rFonts w:ascii="Times New Roman" w:hAnsi="Times New Roman" w:cs="Times New Roman"/>
          <w:sz w:val="24"/>
          <w:szCs w:val="24"/>
        </w:rPr>
        <w:t>;</w:t>
      </w:r>
      <w:r w:rsidR="006B23B8">
        <w:rPr>
          <w:rFonts w:ascii="Times New Roman" w:hAnsi="Times New Roman" w:cs="Times New Roman"/>
          <w:sz w:val="24"/>
          <w:szCs w:val="24"/>
        </w:rPr>
        <w:t xml:space="preserve"> </w:t>
      </w:r>
    </w:p>
    <w:p w:rsidR="00F1572E" w:rsidRDefault="006B23B8" w:rsidP="00F15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1572E">
        <w:rPr>
          <w:rFonts w:ascii="Times New Roman" w:hAnsi="Times New Roman" w:cs="Times New Roman"/>
          <w:sz w:val="24"/>
          <w:szCs w:val="24"/>
        </w:rPr>
        <w:t xml:space="preserve"> </w:t>
      </w:r>
      <w:r>
        <w:rPr>
          <w:rFonts w:ascii="Times New Roman" w:hAnsi="Times New Roman" w:cs="Times New Roman"/>
          <w:sz w:val="24"/>
          <w:szCs w:val="24"/>
        </w:rPr>
        <w:t>4.1.</w:t>
      </w:r>
      <w:r w:rsidR="00F1572E">
        <w:rPr>
          <w:rFonts w:ascii="Times New Roman" w:hAnsi="Times New Roman" w:cs="Times New Roman"/>
          <w:sz w:val="24"/>
          <w:szCs w:val="24"/>
        </w:rPr>
        <w:t>2</w:t>
      </w:r>
      <w:r>
        <w:rPr>
          <w:rFonts w:ascii="Times New Roman" w:hAnsi="Times New Roman" w:cs="Times New Roman"/>
          <w:sz w:val="24"/>
          <w:szCs w:val="24"/>
        </w:rPr>
        <w:t>.</w:t>
      </w:r>
      <w:r w:rsidR="00F1572E">
        <w:rPr>
          <w:rFonts w:ascii="Times New Roman" w:hAnsi="Times New Roman" w:cs="Times New Roman"/>
          <w:sz w:val="24"/>
          <w:szCs w:val="24"/>
        </w:rPr>
        <w:t xml:space="preserve"> </w:t>
      </w:r>
      <w:r>
        <w:rPr>
          <w:rFonts w:ascii="Times New Roman" w:hAnsi="Times New Roman" w:cs="Times New Roman"/>
          <w:sz w:val="24"/>
          <w:szCs w:val="24"/>
        </w:rPr>
        <w:t xml:space="preserve"> </w:t>
      </w:r>
      <w:r w:rsidR="00400683">
        <w:rPr>
          <w:rFonts w:ascii="Times New Roman" w:hAnsi="Times New Roman" w:cs="Times New Roman"/>
          <w:sz w:val="24"/>
          <w:szCs w:val="24"/>
        </w:rPr>
        <w:t>Положение о страховании Ассоциации</w:t>
      </w:r>
      <w:r w:rsidR="00F1572E">
        <w:rPr>
          <w:rFonts w:ascii="Times New Roman" w:hAnsi="Times New Roman" w:cs="Times New Roman"/>
          <w:sz w:val="24"/>
          <w:szCs w:val="24"/>
        </w:rPr>
        <w:t>; </w:t>
      </w:r>
    </w:p>
    <w:p w:rsidR="00F1572E" w:rsidRDefault="00F1572E" w:rsidP="00F1572E">
      <w:pPr>
        <w:spacing w:after="0" w:line="240" w:lineRule="auto"/>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xml:space="preserve">        4.1.3. </w:t>
      </w:r>
      <w:r w:rsidRPr="00F1572E">
        <w:rPr>
          <w:rFonts w:ascii="Times New Roman" w:hAnsi="Times New Roman" w:cs="Times New Roman"/>
          <w:b/>
          <w:bCs/>
          <w:color w:val="000000"/>
          <w:sz w:val="24"/>
          <w:szCs w:val="24"/>
        </w:rPr>
        <w:t xml:space="preserve"> </w:t>
      </w:r>
      <w:r w:rsidRPr="00F1572E">
        <w:rPr>
          <w:rFonts w:ascii="Times New Roman" w:hAnsi="Times New Roman" w:cs="Times New Roman"/>
          <w:bCs/>
          <w:color w:val="000000"/>
          <w:sz w:val="24"/>
          <w:szCs w:val="24"/>
        </w:rPr>
        <w:t>П</w:t>
      </w:r>
      <w:r>
        <w:rPr>
          <w:rFonts w:ascii="Times New Roman" w:hAnsi="Times New Roman" w:cs="Times New Roman"/>
          <w:bCs/>
          <w:color w:val="000000"/>
          <w:sz w:val="24"/>
          <w:szCs w:val="24"/>
        </w:rPr>
        <w:t xml:space="preserve">оложение </w:t>
      </w:r>
      <w:r w:rsidRPr="00F1572E">
        <w:rPr>
          <w:rFonts w:ascii="Times New Roman" w:eastAsia="Times New Roman" w:hAnsi="Times New Roman" w:cs="Times New Roman"/>
          <w:bCs/>
          <w:color w:val="000000"/>
          <w:sz w:val="24"/>
          <w:szCs w:val="24"/>
          <w:lang w:eastAsia="ru-RU"/>
        </w:rPr>
        <w:t xml:space="preserve">о системе  мер дисциплинарного воздействия </w:t>
      </w:r>
      <w:r>
        <w:rPr>
          <w:rFonts w:ascii="Times New Roman" w:eastAsia="Times New Roman" w:hAnsi="Times New Roman" w:cs="Times New Roman"/>
          <w:bCs/>
          <w:color w:val="000000"/>
          <w:sz w:val="24"/>
          <w:szCs w:val="24"/>
          <w:lang w:eastAsia="ru-RU"/>
        </w:rPr>
        <w:t>Ассоциации;</w:t>
      </w:r>
    </w:p>
    <w:p w:rsidR="00F1572E" w:rsidRDefault="00F1572E" w:rsidP="00F1572E">
      <w:pPr>
        <w:spacing w:after="0" w:line="240" w:lineRule="auto"/>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ru-RU"/>
        </w:rPr>
        <w:t xml:space="preserve">        4.1.4.  </w:t>
      </w:r>
      <w:r w:rsidR="006B23B8" w:rsidRPr="00F1572E">
        <w:rPr>
          <w:rFonts w:ascii="Times New Roman" w:hAnsi="Times New Roman" w:cs="Times New Roman"/>
          <w:sz w:val="24"/>
          <w:szCs w:val="24"/>
        </w:rPr>
        <w:t xml:space="preserve">Правила контроля в области саморегулирования </w:t>
      </w:r>
      <w:r>
        <w:rPr>
          <w:rFonts w:ascii="Times New Roman" w:hAnsi="Times New Roman" w:cs="Times New Roman"/>
          <w:sz w:val="24"/>
          <w:szCs w:val="24"/>
        </w:rPr>
        <w:t>Ассоциации</w:t>
      </w:r>
      <w:r w:rsidR="006B23B8" w:rsidRPr="00F1572E">
        <w:rPr>
          <w:rFonts w:ascii="Times New Roman" w:hAnsi="Times New Roman" w:cs="Times New Roman"/>
          <w:sz w:val="24"/>
          <w:szCs w:val="24"/>
        </w:rPr>
        <w:t>;</w:t>
      </w:r>
      <w:r>
        <w:rPr>
          <w:rFonts w:ascii="Times New Roman" w:hAnsi="Times New Roman" w:cs="Times New Roman"/>
          <w:sz w:val="24"/>
          <w:szCs w:val="24"/>
        </w:rPr>
        <w:t xml:space="preserve"> </w:t>
      </w:r>
    </w:p>
    <w:p w:rsidR="000B4B49" w:rsidRDefault="00F1572E" w:rsidP="00F157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4.1.5. </w:t>
      </w:r>
      <w:r w:rsidR="000B4B49">
        <w:rPr>
          <w:rFonts w:ascii="Times New Roman" w:hAnsi="Times New Roman" w:cs="Times New Roman"/>
          <w:sz w:val="24"/>
          <w:szCs w:val="24"/>
        </w:rPr>
        <w:t xml:space="preserve"> </w:t>
      </w:r>
      <w:r w:rsidR="006B23B8" w:rsidRPr="006B23B8">
        <w:rPr>
          <w:rFonts w:ascii="Times New Roman" w:hAnsi="Times New Roman" w:cs="Times New Roman"/>
          <w:sz w:val="24"/>
          <w:szCs w:val="24"/>
        </w:rPr>
        <w:t xml:space="preserve">Стандарт ведения строительства, принятый в </w:t>
      </w:r>
      <w:r>
        <w:rPr>
          <w:rFonts w:ascii="Times New Roman" w:hAnsi="Times New Roman" w:cs="Times New Roman"/>
          <w:sz w:val="24"/>
          <w:szCs w:val="24"/>
        </w:rPr>
        <w:t>Ассоциации</w:t>
      </w:r>
      <w:r w:rsidR="000B4B49">
        <w:rPr>
          <w:rFonts w:ascii="Times New Roman" w:hAnsi="Times New Roman" w:cs="Times New Roman"/>
          <w:sz w:val="24"/>
          <w:szCs w:val="24"/>
        </w:rPr>
        <w:t xml:space="preserve">; </w:t>
      </w:r>
    </w:p>
    <w:p w:rsidR="002C5654" w:rsidRDefault="000B4B49" w:rsidP="000B4B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4.1.6.  Положение о членстве в Ассоциации.</w:t>
      </w:r>
    </w:p>
    <w:p w:rsidR="000B4B49" w:rsidRPr="00FA17EA" w:rsidRDefault="000B4B49" w:rsidP="000B4B49">
      <w:pPr>
        <w:spacing w:after="0" w:line="240" w:lineRule="auto"/>
        <w:jc w:val="both"/>
        <w:rPr>
          <w:rFonts w:ascii="Times New Roman" w:eastAsia="Times New Roman" w:hAnsi="Times New Roman" w:cs="Times New Roman"/>
          <w:color w:val="000000"/>
          <w:sz w:val="24"/>
          <w:szCs w:val="24"/>
          <w:lang w:eastAsia="ru-RU"/>
        </w:rPr>
      </w:pPr>
    </w:p>
    <w:p w:rsidR="00BA75C2" w:rsidRPr="004E4E9E" w:rsidRDefault="004E4E9E" w:rsidP="00733899">
      <w:pPr>
        <w:pStyle w:val="a4"/>
        <w:numPr>
          <w:ilvl w:val="0"/>
          <w:numId w:val="9"/>
        </w:num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4E4E9E">
        <w:rPr>
          <w:rFonts w:ascii="Times New Roman" w:eastAsia="Times New Roman" w:hAnsi="Times New Roman" w:cs="Times New Roman"/>
          <w:bCs/>
          <w:color w:val="000000"/>
          <w:sz w:val="24"/>
          <w:szCs w:val="24"/>
          <w:lang w:eastAsia="ru-RU"/>
        </w:rPr>
        <w:t>ОБЩИЕ ТРЕБОВАНИЯ К ВЕДЕНИЮ ПРЕДПРИНИМАТЕЛЬСКОЙ ДЕЯТЕЛЬНОСТИ</w:t>
      </w:r>
    </w:p>
    <w:p w:rsidR="0065327F" w:rsidRPr="0065327F" w:rsidRDefault="0065327F" w:rsidP="0065327F">
      <w:pPr>
        <w:pStyle w:val="a4"/>
        <w:shd w:val="clear" w:color="auto" w:fill="FFFFFF"/>
        <w:spacing w:after="0" w:line="240" w:lineRule="auto"/>
        <w:rPr>
          <w:rFonts w:ascii="Times New Roman" w:eastAsia="Times New Roman" w:hAnsi="Times New Roman" w:cs="Times New Roman"/>
          <w:color w:val="000000"/>
          <w:sz w:val="24"/>
          <w:szCs w:val="24"/>
          <w:lang w:eastAsia="ru-RU"/>
        </w:rPr>
      </w:pPr>
    </w:p>
    <w:p w:rsidR="00BA75C2" w:rsidRPr="00FA17EA" w:rsidRDefault="00BA75C2" w:rsidP="002C56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A17EA">
        <w:rPr>
          <w:rFonts w:ascii="Times New Roman" w:eastAsia="Times New Roman" w:hAnsi="Times New Roman" w:cs="Times New Roman"/>
          <w:color w:val="000000"/>
          <w:sz w:val="24"/>
          <w:szCs w:val="24"/>
          <w:lang w:eastAsia="ru-RU"/>
        </w:rPr>
        <w:t> </w:t>
      </w:r>
      <w:r w:rsidR="000B4B49">
        <w:rPr>
          <w:rFonts w:ascii="Times New Roman" w:eastAsia="Times New Roman" w:hAnsi="Times New Roman" w:cs="Times New Roman"/>
          <w:color w:val="000000"/>
          <w:sz w:val="24"/>
          <w:szCs w:val="24"/>
          <w:lang w:eastAsia="ru-RU"/>
        </w:rPr>
        <w:t>5</w:t>
      </w:r>
      <w:r w:rsidRPr="00FA17EA">
        <w:rPr>
          <w:rFonts w:ascii="Times New Roman" w:eastAsia="Times New Roman" w:hAnsi="Times New Roman" w:cs="Times New Roman"/>
          <w:color w:val="000000"/>
          <w:sz w:val="24"/>
          <w:szCs w:val="24"/>
          <w:lang w:eastAsia="ru-RU"/>
        </w:rPr>
        <w:t xml:space="preserve">.1. Настоящие Правила саморегулирования устанавливают следующие положения о деловых отношениях и конкуренции, используемые при ведении предпринимательской деятельности членами </w:t>
      </w:r>
      <w:r w:rsidR="000B4B49">
        <w:rPr>
          <w:rFonts w:ascii="Times New Roman" w:eastAsia="Times New Roman" w:hAnsi="Times New Roman" w:cs="Times New Roman"/>
          <w:color w:val="000000"/>
          <w:sz w:val="24"/>
          <w:szCs w:val="24"/>
          <w:lang w:eastAsia="ru-RU"/>
        </w:rPr>
        <w:t>Ассоциации</w:t>
      </w:r>
      <w:r w:rsidRPr="00FA17EA">
        <w:rPr>
          <w:rFonts w:ascii="Times New Roman" w:eastAsia="Times New Roman" w:hAnsi="Times New Roman" w:cs="Times New Roman"/>
          <w:color w:val="000000"/>
          <w:sz w:val="24"/>
          <w:szCs w:val="24"/>
          <w:lang w:eastAsia="ru-RU"/>
        </w:rPr>
        <w:t>:</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A75C2" w:rsidRPr="00FA17EA">
        <w:rPr>
          <w:rFonts w:ascii="Times New Roman" w:eastAsia="Times New Roman" w:hAnsi="Times New Roman" w:cs="Times New Roman"/>
          <w:color w:val="000000"/>
          <w:sz w:val="24"/>
          <w:szCs w:val="24"/>
          <w:lang w:eastAsia="ru-RU"/>
        </w:rPr>
        <w:t xml:space="preserve">.1.1. </w:t>
      </w:r>
      <w:proofErr w:type="gramStart"/>
      <w:r w:rsidR="00BA75C2" w:rsidRPr="00FA17EA">
        <w:rPr>
          <w:rFonts w:ascii="Times New Roman" w:eastAsia="Times New Roman" w:hAnsi="Times New Roman" w:cs="Times New Roman"/>
          <w:color w:val="000000"/>
          <w:sz w:val="24"/>
          <w:szCs w:val="24"/>
          <w:lang w:eastAsia="ru-RU"/>
        </w:rPr>
        <w:t xml:space="preserve">Членами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 организациями, осуществляющими строительную деятельность и монтажные работы (далее – строительные организации),  не допускается осуществление каких-либо действий, причиняющих ущерб другим участникам строительной деятельности, в том числе недобросовестную конкуренцию, любые другие действия направленные на приобретение преимуществ в деятельности в области строительства, которые противоречат положениям Федерального Закона от 26.07.06 N 135-ФЗ «О защите конкуренции</w:t>
      </w:r>
      <w:r>
        <w:rPr>
          <w:rFonts w:ascii="Times New Roman" w:eastAsia="Times New Roman" w:hAnsi="Times New Roman" w:cs="Times New Roman"/>
          <w:color w:val="000000"/>
          <w:sz w:val="24"/>
          <w:szCs w:val="24"/>
          <w:lang w:eastAsia="ru-RU"/>
        </w:rPr>
        <w:t>»</w:t>
      </w:r>
      <w:r w:rsidR="00BA75C2" w:rsidRPr="00FA17EA">
        <w:rPr>
          <w:rFonts w:ascii="Times New Roman" w:eastAsia="Times New Roman" w:hAnsi="Times New Roman" w:cs="Times New Roman"/>
          <w:color w:val="000000"/>
          <w:sz w:val="24"/>
          <w:szCs w:val="24"/>
          <w:lang w:eastAsia="ru-RU"/>
        </w:rPr>
        <w:t>, иным нормам действующего законодательства, обычаям делового оборота, требованиям</w:t>
      </w:r>
      <w:proofErr w:type="gramEnd"/>
      <w:r w:rsidR="00BA75C2" w:rsidRPr="00FA17EA">
        <w:rPr>
          <w:rFonts w:ascii="Times New Roman" w:eastAsia="Times New Roman" w:hAnsi="Times New Roman" w:cs="Times New Roman"/>
          <w:color w:val="000000"/>
          <w:sz w:val="24"/>
          <w:szCs w:val="24"/>
          <w:lang w:eastAsia="ru-RU"/>
        </w:rPr>
        <w:t xml:space="preserve"> добропорядочности, разумности и справедливости и могут причинить или причинили убытки другим участникам строительной деятельности либо нанести ущерб их деловой репутации.</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A75C2" w:rsidRPr="00FA17EA">
        <w:rPr>
          <w:rFonts w:ascii="Times New Roman" w:eastAsia="Times New Roman" w:hAnsi="Times New Roman" w:cs="Times New Roman"/>
          <w:color w:val="000000"/>
          <w:sz w:val="24"/>
          <w:szCs w:val="24"/>
          <w:lang w:eastAsia="ru-RU"/>
        </w:rPr>
        <w:t xml:space="preserve">.1.2. </w:t>
      </w:r>
      <w:proofErr w:type="gramStart"/>
      <w:r w:rsidR="00BA75C2" w:rsidRPr="00FA17EA">
        <w:rPr>
          <w:rFonts w:ascii="Times New Roman" w:eastAsia="Times New Roman" w:hAnsi="Times New Roman" w:cs="Times New Roman"/>
          <w:color w:val="000000"/>
          <w:sz w:val="24"/>
          <w:szCs w:val="24"/>
          <w:lang w:eastAsia="ru-RU"/>
        </w:rPr>
        <w:t xml:space="preserve">Не допускается злоупотребление доминирующим положением на рынке строительной продукции строительными организациями – членами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или группой лиц, в которую входят члены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а также заключение соглашений между членами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и другими участниками строительной деятельности, осуществление ими согласованных действий или координация их экономической деятельности, в результате которых имеются или могут иметь место недопущение, ограничение, устранение конкуренции и ущемление интересов других участников строительной</w:t>
      </w:r>
      <w:proofErr w:type="gramEnd"/>
      <w:r w:rsidR="00BA75C2" w:rsidRPr="00FA17EA">
        <w:rPr>
          <w:rFonts w:ascii="Times New Roman" w:eastAsia="Times New Roman" w:hAnsi="Times New Roman" w:cs="Times New Roman"/>
          <w:color w:val="000000"/>
          <w:sz w:val="24"/>
          <w:szCs w:val="24"/>
          <w:lang w:eastAsia="ru-RU"/>
        </w:rPr>
        <w:t xml:space="preserve"> деятельности. При этом не являются координацией экономической </w:t>
      </w:r>
      <w:proofErr w:type="gramStart"/>
      <w:r w:rsidR="00BA75C2" w:rsidRPr="00FA17EA">
        <w:rPr>
          <w:rFonts w:ascii="Times New Roman" w:eastAsia="Times New Roman" w:hAnsi="Times New Roman" w:cs="Times New Roman"/>
          <w:color w:val="000000"/>
          <w:sz w:val="24"/>
          <w:szCs w:val="24"/>
          <w:lang w:eastAsia="ru-RU"/>
        </w:rPr>
        <w:t>деятельности</w:t>
      </w:r>
      <w:proofErr w:type="gramEnd"/>
      <w:r w:rsidR="00BA75C2" w:rsidRPr="00FA17EA">
        <w:rPr>
          <w:rFonts w:ascii="Times New Roman" w:eastAsia="Times New Roman" w:hAnsi="Times New Roman" w:cs="Times New Roman"/>
          <w:color w:val="000000"/>
          <w:sz w:val="24"/>
          <w:szCs w:val="24"/>
          <w:lang w:eastAsia="ru-RU"/>
        </w:rPr>
        <w:t xml:space="preserve"> осуществляемые в соответствии с федеральными законами действия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по установлению для своих членов условий доступа на рынок строительной деятельности.</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A75C2" w:rsidRPr="00FA17EA">
        <w:rPr>
          <w:rFonts w:ascii="Times New Roman" w:eastAsia="Times New Roman" w:hAnsi="Times New Roman" w:cs="Times New Roman"/>
          <w:color w:val="000000"/>
          <w:sz w:val="24"/>
          <w:szCs w:val="24"/>
          <w:lang w:eastAsia="ru-RU"/>
        </w:rPr>
        <w:t xml:space="preserve">.1.3. Не допускается осуществление строительными организациями  - членами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информационной деятельности, содержащей признаки следующих нарушений:</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A75C2" w:rsidRPr="00FA17EA">
        <w:rPr>
          <w:rFonts w:ascii="Times New Roman" w:eastAsia="Times New Roman" w:hAnsi="Times New Roman" w:cs="Times New Roman"/>
          <w:color w:val="000000"/>
          <w:sz w:val="24"/>
          <w:szCs w:val="24"/>
          <w:lang w:eastAsia="ru-RU"/>
        </w:rPr>
        <w:t>.1.3.1. распространение ложных, неточных или искаженных сведений, которые могут причинить убытки другим участникам строительной деятельности либо нанести ущерб их деловой репутации;</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A75C2" w:rsidRPr="00FA17EA">
        <w:rPr>
          <w:rFonts w:ascii="Times New Roman" w:eastAsia="Times New Roman" w:hAnsi="Times New Roman" w:cs="Times New Roman"/>
          <w:color w:val="000000"/>
          <w:sz w:val="24"/>
          <w:szCs w:val="24"/>
          <w:lang w:eastAsia="ru-RU"/>
        </w:rPr>
        <w:t>.1.3.2. введение в заблуждение в отношении характера, способа и места производства, потребительских свойств, качества и количественных характеристик строительной продукции или в отношении производящих ее участников строительной деятельности;</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w:t>
      </w:r>
      <w:r w:rsidR="00BA75C2" w:rsidRPr="00FA17EA">
        <w:rPr>
          <w:rFonts w:ascii="Times New Roman" w:eastAsia="Times New Roman" w:hAnsi="Times New Roman" w:cs="Times New Roman"/>
          <w:color w:val="000000"/>
          <w:sz w:val="24"/>
          <w:szCs w:val="24"/>
          <w:lang w:eastAsia="ru-RU"/>
        </w:rPr>
        <w:t xml:space="preserve">.1.3.3. некорректное сравнение производимой или реализуемой строительными организациями – членами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строительной продукции со строительной продукцией, производимой или реализуемой другими участниками строительной деятельности;</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A75C2" w:rsidRPr="00FA17EA">
        <w:rPr>
          <w:rFonts w:ascii="Times New Roman" w:eastAsia="Times New Roman" w:hAnsi="Times New Roman" w:cs="Times New Roman"/>
          <w:color w:val="000000"/>
          <w:sz w:val="24"/>
          <w:szCs w:val="24"/>
          <w:lang w:eastAsia="ru-RU"/>
        </w:rPr>
        <w:t xml:space="preserve">.1.3.4. нанесение ущерба деловой репутации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A75C2" w:rsidRPr="00FA17EA">
        <w:rPr>
          <w:rFonts w:ascii="Times New Roman" w:eastAsia="Times New Roman" w:hAnsi="Times New Roman" w:cs="Times New Roman"/>
          <w:color w:val="000000"/>
          <w:sz w:val="24"/>
          <w:szCs w:val="24"/>
          <w:lang w:eastAsia="ru-RU"/>
        </w:rPr>
        <w:t>.1.3.5. незаконное получение, использование, разглашение информации, составляющей коммерческую, служебную или иную охраняемую законом тайну.</w:t>
      </w:r>
    </w:p>
    <w:p w:rsidR="00BA75C2"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A75C2" w:rsidRPr="00FA17EA">
        <w:rPr>
          <w:rFonts w:ascii="Times New Roman" w:eastAsia="Times New Roman" w:hAnsi="Times New Roman" w:cs="Times New Roman"/>
          <w:color w:val="000000"/>
          <w:sz w:val="24"/>
          <w:szCs w:val="24"/>
          <w:lang w:eastAsia="ru-RU"/>
        </w:rPr>
        <w:t xml:space="preserve">.1.4. Не допускается реализация строительными организациями  - членами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строительной продукции, если при этом незаконно использовались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услуг.</w:t>
      </w:r>
    </w:p>
    <w:p w:rsidR="002C5654" w:rsidRPr="00FA17EA" w:rsidRDefault="002C5654"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A75C2" w:rsidRPr="004E4E9E" w:rsidRDefault="004E4E9E" w:rsidP="00733899">
      <w:pPr>
        <w:pStyle w:val="a4"/>
        <w:numPr>
          <w:ilvl w:val="0"/>
          <w:numId w:val="9"/>
        </w:num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4E4E9E">
        <w:rPr>
          <w:rFonts w:ascii="Times New Roman" w:eastAsia="Times New Roman" w:hAnsi="Times New Roman" w:cs="Times New Roman"/>
          <w:bCs/>
          <w:color w:val="000000"/>
          <w:sz w:val="24"/>
          <w:szCs w:val="24"/>
          <w:lang w:eastAsia="ru-RU"/>
        </w:rPr>
        <w:t>ПОЛОЖЕНИЯ О ЗАЩИТЕ ПРАВ ЛИЦ, ИСПОЛЬЗУЮЩИХ СТРОИТЕЛЬНУЮ ПРОДУКЦИЮ ИЛИ ПОДВЕРГАЮЩИХСЯ ВОЗДЕЙСТВИЮ РЕЗУЛЬТАТОВ СТРОИТЕЛЬНОЙ ДЕЯТЕЛЬНОСТИ</w:t>
      </w:r>
    </w:p>
    <w:p w:rsidR="0065327F" w:rsidRPr="0065327F" w:rsidRDefault="0065327F" w:rsidP="0065327F">
      <w:pPr>
        <w:pStyle w:val="a4"/>
        <w:shd w:val="clear" w:color="auto" w:fill="FFFFFF"/>
        <w:spacing w:after="0" w:line="240" w:lineRule="auto"/>
        <w:rPr>
          <w:rFonts w:ascii="Times New Roman" w:eastAsia="Times New Roman" w:hAnsi="Times New Roman" w:cs="Times New Roman"/>
          <w:color w:val="000000"/>
          <w:sz w:val="24"/>
          <w:szCs w:val="24"/>
          <w:lang w:eastAsia="ru-RU"/>
        </w:rPr>
      </w:pP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75C2" w:rsidRPr="00FA17EA">
        <w:rPr>
          <w:rFonts w:ascii="Times New Roman" w:eastAsia="Times New Roman" w:hAnsi="Times New Roman" w:cs="Times New Roman"/>
          <w:color w:val="000000"/>
          <w:sz w:val="24"/>
          <w:szCs w:val="24"/>
          <w:lang w:eastAsia="ru-RU"/>
        </w:rPr>
        <w:t>.1. Настоящие Правила саморегулирования устанавливают следующие положения о защите прав лиц,  использующих строительную продукцию или подвергающихся воздействию результатов строительной деятельности:</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75C2" w:rsidRPr="00FA17EA">
        <w:rPr>
          <w:rFonts w:ascii="Times New Roman" w:eastAsia="Times New Roman" w:hAnsi="Times New Roman" w:cs="Times New Roman"/>
          <w:color w:val="000000"/>
          <w:sz w:val="24"/>
          <w:szCs w:val="24"/>
          <w:lang w:eastAsia="ru-RU"/>
        </w:rPr>
        <w:t>.2. Не допускается осуществление строительными организациями каких-либо действий, причиняющих ущерб или моральный вред потребителям строительной продукции, лицам, использующим строительную продукцию или подвергающимся воздействию результатов строительной деятельности.</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75C2" w:rsidRPr="00FA17EA">
        <w:rPr>
          <w:rFonts w:ascii="Times New Roman" w:eastAsia="Times New Roman" w:hAnsi="Times New Roman" w:cs="Times New Roman"/>
          <w:color w:val="000000"/>
          <w:sz w:val="24"/>
          <w:szCs w:val="24"/>
          <w:lang w:eastAsia="ru-RU"/>
        </w:rPr>
        <w:t xml:space="preserve">.3. Не допускается реализация строительными организациями – членами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строительной продукции, не отвечающей обязательным стандартам и правилам, в случае, если такое отклонение от их норм может нанести вред жизни или здоровью граждан, иным образом прямо или косвенно нарушает условия обеспечения безопасности.</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75C2" w:rsidRPr="00FA17EA">
        <w:rPr>
          <w:rFonts w:ascii="Times New Roman" w:eastAsia="Times New Roman" w:hAnsi="Times New Roman" w:cs="Times New Roman"/>
          <w:color w:val="000000"/>
          <w:sz w:val="24"/>
          <w:szCs w:val="24"/>
          <w:lang w:eastAsia="ru-RU"/>
        </w:rPr>
        <w:t xml:space="preserve">.4. В случае отклонения качества реализуемой строительной продукции от рекомендательных стандартов и правил, а также в случае отклонения от норм обязательных стандартов и правил, если данное отклонение не нарушает условия обеспечения безопасности, строительные организации – члены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должны сопровождать информацию о ней указанием на иной гарантируемый уровень безопасности и (или) качества.</w:t>
      </w:r>
    </w:p>
    <w:p w:rsidR="00BA75C2" w:rsidRPr="00FA17EA" w:rsidRDefault="000B4B49"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75C2" w:rsidRPr="00FA17EA">
        <w:rPr>
          <w:rFonts w:ascii="Times New Roman" w:eastAsia="Times New Roman" w:hAnsi="Times New Roman" w:cs="Times New Roman"/>
          <w:color w:val="000000"/>
          <w:sz w:val="24"/>
          <w:szCs w:val="24"/>
          <w:lang w:eastAsia="ru-RU"/>
        </w:rPr>
        <w:t xml:space="preserve">.5. </w:t>
      </w:r>
      <w:proofErr w:type="gramStart"/>
      <w:r w:rsidR="00BA75C2" w:rsidRPr="00FA17EA">
        <w:rPr>
          <w:rFonts w:ascii="Times New Roman" w:eastAsia="Times New Roman" w:hAnsi="Times New Roman" w:cs="Times New Roman"/>
          <w:color w:val="000000"/>
          <w:sz w:val="24"/>
          <w:szCs w:val="24"/>
          <w:lang w:eastAsia="ru-RU"/>
        </w:rPr>
        <w:t xml:space="preserve">Организации – члены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осуществляющие деятельность в области строительства, должны соблюдать нормы Закона Российской Федерации от 7 февраля 1992 года N 2300-1 </w:t>
      </w:r>
      <w:r>
        <w:rPr>
          <w:rFonts w:ascii="Times New Roman" w:eastAsia="Times New Roman" w:hAnsi="Times New Roman" w:cs="Times New Roman"/>
          <w:color w:val="000000"/>
          <w:sz w:val="24"/>
          <w:szCs w:val="24"/>
          <w:lang w:eastAsia="ru-RU"/>
        </w:rPr>
        <w:t>«</w:t>
      </w:r>
      <w:r w:rsidR="00BA75C2" w:rsidRPr="00FA17EA">
        <w:rPr>
          <w:rFonts w:ascii="Times New Roman" w:eastAsia="Times New Roman" w:hAnsi="Times New Roman" w:cs="Times New Roman"/>
          <w:color w:val="000000"/>
          <w:sz w:val="24"/>
          <w:szCs w:val="24"/>
          <w:lang w:eastAsia="ru-RU"/>
        </w:rPr>
        <w:t>О защите прав потребителей</w:t>
      </w:r>
      <w:r>
        <w:rPr>
          <w:rFonts w:ascii="Times New Roman" w:eastAsia="Times New Roman" w:hAnsi="Times New Roman" w:cs="Times New Roman"/>
          <w:color w:val="000000"/>
          <w:sz w:val="24"/>
          <w:szCs w:val="24"/>
          <w:lang w:eastAsia="ru-RU"/>
        </w:rPr>
        <w:t>»</w:t>
      </w:r>
      <w:r w:rsidR="00BA75C2" w:rsidRPr="00FA17EA">
        <w:rPr>
          <w:rFonts w:ascii="Times New Roman" w:eastAsia="Times New Roman" w:hAnsi="Times New Roman" w:cs="Times New Roman"/>
          <w:color w:val="000000"/>
          <w:sz w:val="24"/>
          <w:szCs w:val="24"/>
          <w:lang w:eastAsia="ru-RU"/>
        </w:rPr>
        <w:t xml:space="preserve"> (далее – Закон о защите прав потребителей),   Федерального  закона   от  </w:t>
      </w:r>
      <w:r>
        <w:rPr>
          <w:rFonts w:ascii="Times New Roman" w:eastAsia="Times New Roman" w:hAnsi="Times New Roman" w:cs="Times New Roman"/>
          <w:color w:val="000000"/>
          <w:sz w:val="24"/>
          <w:szCs w:val="24"/>
          <w:lang w:eastAsia="ru-RU"/>
        </w:rPr>
        <w:t> 13 марта   2006 года N 38-ФЗ  «</w:t>
      </w:r>
      <w:r w:rsidR="00BA75C2" w:rsidRPr="00FA17EA">
        <w:rPr>
          <w:rFonts w:ascii="Times New Roman" w:eastAsia="Times New Roman" w:hAnsi="Times New Roman" w:cs="Times New Roman"/>
          <w:color w:val="000000"/>
          <w:sz w:val="24"/>
          <w:szCs w:val="24"/>
          <w:lang w:eastAsia="ru-RU"/>
        </w:rPr>
        <w:t>О  рекламе</w:t>
      </w:r>
      <w:r>
        <w:rPr>
          <w:rFonts w:ascii="Times New Roman" w:eastAsia="Times New Roman" w:hAnsi="Times New Roman" w:cs="Times New Roman"/>
          <w:color w:val="000000"/>
          <w:sz w:val="24"/>
          <w:szCs w:val="24"/>
          <w:lang w:eastAsia="ru-RU"/>
        </w:rPr>
        <w:t>»</w:t>
      </w:r>
      <w:r w:rsidR="00BA75C2" w:rsidRPr="00FA17EA">
        <w:rPr>
          <w:rFonts w:ascii="Times New Roman" w:eastAsia="Times New Roman" w:hAnsi="Times New Roman" w:cs="Times New Roman"/>
          <w:color w:val="000000"/>
          <w:sz w:val="24"/>
          <w:szCs w:val="24"/>
          <w:lang w:eastAsia="ru-RU"/>
        </w:rPr>
        <w:t xml:space="preserve">   и   Федерального  закона  от  30   декабря  2004  года  N 214-ФЗ </w:t>
      </w:r>
      <w:r>
        <w:rPr>
          <w:rFonts w:ascii="Times New Roman" w:eastAsia="Times New Roman" w:hAnsi="Times New Roman" w:cs="Times New Roman"/>
          <w:color w:val="000000"/>
          <w:sz w:val="24"/>
          <w:szCs w:val="24"/>
          <w:lang w:eastAsia="ru-RU"/>
        </w:rPr>
        <w:t>«</w:t>
      </w:r>
      <w:r w:rsidR="00BA75C2" w:rsidRPr="00FA17EA">
        <w:rPr>
          <w:rFonts w:ascii="Times New Roman" w:eastAsia="Times New Roman" w:hAnsi="Times New Roman" w:cs="Times New Roman"/>
          <w:color w:val="000000"/>
          <w:sz w:val="24"/>
          <w:szCs w:val="24"/>
          <w:lang w:eastAsia="ru-RU"/>
        </w:rPr>
        <w:t>Об участии в долевом строительстве многоквартирных домов и</w:t>
      </w:r>
      <w:proofErr w:type="gramEnd"/>
      <w:r w:rsidR="00BA75C2" w:rsidRPr="00FA17EA">
        <w:rPr>
          <w:rFonts w:ascii="Times New Roman" w:eastAsia="Times New Roman" w:hAnsi="Times New Roman" w:cs="Times New Roman"/>
          <w:color w:val="000000"/>
          <w:sz w:val="24"/>
          <w:szCs w:val="24"/>
          <w:lang w:eastAsia="ru-RU"/>
        </w:rPr>
        <w:t xml:space="preserve">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color w:val="000000"/>
          <w:sz w:val="24"/>
          <w:szCs w:val="24"/>
          <w:lang w:eastAsia="ru-RU"/>
        </w:rPr>
        <w:t>»</w:t>
      </w:r>
      <w:r w:rsidR="00BA75C2" w:rsidRPr="00FA17EA">
        <w:rPr>
          <w:rFonts w:ascii="Times New Roman" w:eastAsia="Times New Roman" w:hAnsi="Times New Roman" w:cs="Times New Roman"/>
          <w:color w:val="000000"/>
          <w:sz w:val="24"/>
          <w:szCs w:val="24"/>
          <w:lang w:eastAsia="ru-RU"/>
        </w:rPr>
        <w:t xml:space="preserve"> (далее – Закон об участии в долевом строительстве).</w:t>
      </w:r>
    </w:p>
    <w:p w:rsidR="00BA75C2" w:rsidRPr="00FA17EA" w:rsidRDefault="00DC6DAD"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75C2" w:rsidRPr="00FA17EA">
        <w:rPr>
          <w:rFonts w:ascii="Times New Roman" w:eastAsia="Times New Roman" w:hAnsi="Times New Roman" w:cs="Times New Roman"/>
          <w:color w:val="000000"/>
          <w:sz w:val="24"/>
          <w:szCs w:val="24"/>
          <w:lang w:eastAsia="ru-RU"/>
        </w:rPr>
        <w:t>.6. Строительные организации должны предоставлять потребителям строительной продукции информацию о такой продукции в соответствии со статьей 10 Закона о защите прав потребителей, а в случае реализации по договорам участия в долевом строительстве – со статьями 19 – 21 Закона об участии в долевом строительстве.</w:t>
      </w:r>
    </w:p>
    <w:p w:rsidR="00BA75C2" w:rsidRPr="00FA17EA" w:rsidRDefault="00DC6DAD"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75C2" w:rsidRPr="00FA17EA">
        <w:rPr>
          <w:rFonts w:ascii="Times New Roman" w:eastAsia="Times New Roman" w:hAnsi="Times New Roman" w:cs="Times New Roman"/>
          <w:color w:val="000000"/>
          <w:sz w:val="24"/>
          <w:szCs w:val="24"/>
          <w:lang w:eastAsia="ru-RU"/>
        </w:rPr>
        <w:t xml:space="preserve">.7. </w:t>
      </w:r>
      <w:proofErr w:type="gramStart"/>
      <w:r w:rsidR="00BA75C2" w:rsidRPr="00FA17EA">
        <w:rPr>
          <w:rFonts w:ascii="Times New Roman" w:eastAsia="Times New Roman" w:hAnsi="Times New Roman" w:cs="Times New Roman"/>
          <w:color w:val="000000"/>
          <w:sz w:val="24"/>
          <w:szCs w:val="24"/>
          <w:lang w:eastAsia="ru-RU"/>
        </w:rPr>
        <w:t xml:space="preserve">Строительные организации не должны распространять или способствовать распространению информации, вводящей в заблуждение потребителей производимой ими строительной продукции, иных лиц, использующих строительную продукцию, о качестве и стоимости этой продукции, производимых в связи с ее реализацией дополнительных работах (услугах), распространять или способствовать распространению иной </w:t>
      </w:r>
      <w:r w:rsidR="00BA75C2" w:rsidRPr="00FA17EA">
        <w:rPr>
          <w:rFonts w:ascii="Times New Roman" w:eastAsia="Times New Roman" w:hAnsi="Times New Roman" w:cs="Times New Roman"/>
          <w:color w:val="000000"/>
          <w:sz w:val="24"/>
          <w:szCs w:val="24"/>
          <w:lang w:eastAsia="ru-RU"/>
        </w:rPr>
        <w:lastRenderedPageBreak/>
        <w:t>недостоверной информации, осуществлять какие-либо другие действия, вводящие в заблуждение потребителей строительной продукции.</w:t>
      </w:r>
      <w:proofErr w:type="gramEnd"/>
    </w:p>
    <w:p w:rsidR="00BA75C2" w:rsidRPr="00FA17EA" w:rsidRDefault="00DC6DAD"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75C2" w:rsidRPr="00FA17EA">
        <w:rPr>
          <w:rFonts w:ascii="Times New Roman" w:eastAsia="Times New Roman" w:hAnsi="Times New Roman" w:cs="Times New Roman"/>
          <w:color w:val="000000"/>
          <w:sz w:val="24"/>
          <w:szCs w:val="24"/>
          <w:lang w:eastAsia="ru-RU"/>
        </w:rPr>
        <w:t>.8. Не допускается обусловливать со стороны строительных организаций приобретение потребителями строительной продукции обязательным приобретением иных товаров (работ, услуг). Строительные организации не должны без согласия потребителя строительной продукции выполнять дополнительные работы, услуги за плату. Потребитель строительной продукции вправе отказаться от оплаты таких работ (услуг), а если они оплачены, потребитель вправе потребовать возврата уплаченной суммы.</w:t>
      </w:r>
    </w:p>
    <w:p w:rsidR="00BA75C2" w:rsidRPr="00FA17EA" w:rsidRDefault="00DC6DAD"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75C2" w:rsidRPr="00FA17EA">
        <w:rPr>
          <w:rFonts w:ascii="Times New Roman" w:eastAsia="Times New Roman" w:hAnsi="Times New Roman" w:cs="Times New Roman"/>
          <w:color w:val="000000"/>
          <w:sz w:val="24"/>
          <w:szCs w:val="24"/>
          <w:lang w:eastAsia="ru-RU"/>
        </w:rPr>
        <w:t>.9. Вред, причиненный жизни, здоровью или имуществу потребителя или иных лиц, использующих строительную продукцию, вследствие конструктивных, производственных или иных недостатков строительной продукции, подлежит возмещению со стороны производителя такой продукции в полном объеме в соответствии с действующим законодательством.</w:t>
      </w:r>
    </w:p>
    <w:p w:rsidR="00BA75C2" w:rsidRDefault="00DC6DAD"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A75C2" w:rsidRPr="00FA17EA">
        <w:rPr>
          <w:rFonts w:ascii="Times New Roman" w:eastAsia="Times New Roman" w:hAnsi="Times New Roman" w:cs="Times New Roman"/>
          <w:color w:val="000000"/>
          <w:sz w:val="24"/>
          <w:szCs w:val="24"/>
          <w:lang w:eastAsia="ru-RU"/>
        </w:rPr>
        <w:t xml:space="preserve">10. Моральный вред, причиненный потребителю строительной продукции вследствие нарушения строительной организацией – членом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норм настоящих Правил саморегулирования, подлежит компенсации при наличии вины члена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за исключением случаев, предусмотренных действующим законодательством. Компенсация морального вреда осуществляется членом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в добровольном порядке из своих средств, независимо от возмещения имущественного вреда и понесенных потребителем убытков. Размер компенсации морального вреда определяется при рассмотрении дела о нарушении указанных норм и не зависит от размера возмещения имущественного вреда.</w:t>
      </w:r>
    </w:p>
    <w:p w:rsidR="002C5654" w:rsidRPr="00FA17EA" w:rsidRDefault="002C5654"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BA75C2" w:rsidRPr="004E4E9E" w:rsidRDefault="004E4E9E" w:rsidP="00733899">
      <w:pPr>
        <w:pStyle w:val="a4"/>
        <w:numPr>
          <w:ilvl w:val="0"/>
          <w:numId w:val="9"/>
        </w:numPr>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4E4E9E">
        <w:rPr>
          <w:rFonts w:ascii="Times New Roman" w:eastAsia="Times New Roman" w:hAnsi="Times New Roman" w:cs="Times New Roman"/>
          <w:bCs/>
          <w:color w:val="000000"/>
          <w:sz w:val="24"/>
          <w:szCs w:val="24"/>
          <w:lang w:eastAsia="ru-RU"/>
        </w:rPr>
        <w:t>ОБЩИЕ ПОЛОЖЕНИЯ О ДОГОВОРАХ СТРОИТЕЛЬНОГО ПОДРЯДА</w:t>
      </w:r>
    </w:p>
    <w:p w:rsidR="0065327F" w:rsidRPr="0065327F" w:rsidRDefault="0065327F" w:rsidP="0065327F">
      <w:pPr>
        <w:pStyle w:val="a4"/>
        <w:shd w:val="clear" w:color="auto" w:fill="FFFFFF"/>
        <w:spacing w:after="0" w:line="240" w:lineRule="auto"/>
        <w:rPr>
          <w:rFonts w:ascii="Times New Roman" w:eastAsia="Times New Roman" w:hAnsi="Times New Roman" w:cs="Times New Roman"/>
          <w:color w:val="000000"/>
          <w:sz w:val="24"/>
          <w:szCs w:val="24"/>
          <w:lang w:eastAsia="ru-RU"/>
        </w:rPr>
      </w:pPr>
    </w:p>
    <w:p w:rsidR="00BA75C2" w:rsidRPr="00FA17EA" w:rsidRDefault="00DC6DAD" w:rsidP="002C56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A75C2" w:rsidRPr="00FA17EA">
        <w:rPr>
          <w:rFonts w:ascii="Times New Roman" w:eastAsia="Times New Roman" w:hAnsi="Times New Roman" w:cs="Times New Roman"/>
          <w:color w:val="000000"/>
          <w:sz w:val="24"/>
          <w:szCs w:val="24"/>
          <w:lang w:eastAsia="ru-RU"/>
        </w:rPr>
        <w:t xml:space="preserve">.1. При заключении договоров строительного подряда с целью производства строительной продукции строительные организации - члены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обязаны выполнять нормы законодательства Российской Федерации о строительном подряде, в том числе параграфа 3 главы 37 Гражданского кодекса Российской Федерации. </w:t>
      </w:r>
    </w:p>
    <w:p w:rsidR="00BA75C2" w:rsidRPr="00FA17EA" w:rsidRDefault="00DC6DAD"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A75C2" w:rsidRPr="00FA17EA">
        <w:rPr>
          <w:rFonts w:ascii="Times New Roman" w:eastAsia="Times New Roman" w:hAnsi="Times New Roman" w:cs="Times New Roman"/>
          <w:color w:val="000000"/>
          <w:sz w:val="24"/>
          <w:szCs w:val="24"/>
          <w:lang w:eastAsia="ru-RU"/>
        </w:rPr>
        <w:t xml:space="preserve">.2. </w:t>
      </w:r>
      <w:proofErr w:type="gramStart"/>
      <w:r w:rsidR="00BA75C2" w:rsidRPr="00FA17EA">
        <w:rPr>
          <w:rFonts w:ascii="Times New Roman" w:eastAsia="Times New Roman" w:hAnsi="Times New Roman" w:cs="Times New Roman"/>
          <w:color w:val="000000"/>
          <w:sz w:val="24"/>
          <w:szCs w:val="24"/>
          <w:lang w:eastAsia="ru-RU"/>
        </w:rPr>
        <w:t xml:space="preserve">Строительная организация – член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выполняющая работы по осуществлению строительного контроля и привлекающая к выполнению этих работ застройщиков или заказчиков на основании договора (юридических лиц или индивидуальных предпринимателей), не входящих в </w:t>
      </w:r>
      <w:r>
        <w:rPr>
          <w:rFonts w:ascii="Times New Roman" w:eastAsia="Times New Roman" w:hAnsi="Times New Roman" w:cs="Times New Roman"/>
          <w:color w:val="000000"/>
          <w:sz w:val="24"/>
          <w:szCs w:val="24"/>
          <w:lang w:eastAsia="ru-RU"/>
        </w:rPr>
        <w:t>Ассоциацию</w:t>
      </w:r>
      <w:r w:rsidR="00BA75C2" w:rsidRPr="00FA17EA">
        <w:rPr>
          <w:rFonts w:ascii="Times New Roman" w:eastAsia="Times New Roman" w:hAnsi="Times New Roman" w:cs="Times New Roman"/>
          <w:color w:val="000000"/>
          <w:sz w:val="24"/>
          <w:szCs w:val="24"/>
          <w:lang w:eastAsia="ru-RU"/>
        </w:rPr>
        <w:t xml:space="preserve">, обязана проинформировать </w:t>
      </w:r>
      <w:r>
        <w:rPr>
          <w:rFonts w:ascii="Times New Roman" w:eastAsia="Times New Roman" w:hAnsi="Times New Roman" w:cs="Times New Roman"/>
          <w:color w:val="000000"/>
          <w:sz w:val="24"/>
          <w:szCs w:val="24"/>
          <w:lang w:eastAsia="ru-RU"/>
        </w:rPr>
        <w:t>Ассоциацию</w:t>
      </w:r>
      <w:r w:rsidR="00BA75C2" w:rsidRPr="00FA17EA">
        <w:rPr>
          <w:rFonts w:ascii="Times New Roman" w:eastAsia="Times New Roman" w:hAnsi="Times New Roman" w:cs="Times New Roman"/>
          <w:color w:val="000000"/>
          <w:sz w:val="24"/>
          <w:szCs w:val="24"/>
          <w:lang w:eastAsia="ru-RU"/>
        </w:rPr>
        <w:t xml:space="preserve"> о факте заключения соответствующих договоров строительного подряда и предоставить в </w:t>
      </w:r>
      <w:r>
        <w:rPr>
          <w:rFonts w:ascii="Times New Roman" w:eastAsia="Times New Roman" w:hAnsi="Times New Roman" w:cs="Times New Roman"/>
          <w:color w:val="000000"/>
          <w:sz w:val="24"/>
          <w:szCs w:val="24"/>
          <w:lang w:eastAsia="ru-RU"/>
        </w:rPr>
        <w:t>Ассоциацию</w:t>
      </w:r>
      <w:r w:rsidR="00BA75C2" w:rsidRPr="00FA17EA">
        <w:rPr>
          <w:rFonts w:ascii="Times New Roman" w:eastAsia="Times New Roman" w:hAnsi="Times New Roman" w:cs="Times New Roman"/>
          <w:color w:val="000000"/>
          <w:sz w:val="24"/>
          <w:szCs w:val="24"/>
          <w:lang w:eastAsia="ru-RU"/>
        </w:rPr>
        <w:t> информацию о таком подрядчике в соответствии с положениями настоящих Правил саморегулирования.</w:t>
      </w:r>
      <w:proofErr w:type="gramEnd"/>
    </w:p>
    <w:p w:rsidR="00BA75C2" w:rsidRPr="00FA17EA" w:rsidRDefault="00DC6DAD"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A75C2" w:rsidRPr="00FA17EA">
        <w:rPr>
          <w:rFonts w:ascii="Times New Roman" w:eastAsia="Times New Roman" w:hAnsi="Times New Roman" w:cs="Times New Roman"/>
          <w:color w:val="000000"/>
          <w:sz w:val="24"/>
          <w:szCs w:val="24"/>
          <w:lang w:eastAsia="ru-RU"/>
        </w:rPr>
        <w:t xml:space="preserve">.3. Строительная организация – член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обязующаяся по договору строительного подряда в установленный договором срок построить по заданию заказчика определенный объект или произвести комплекс неразрывно связанных между собой строительных работ/монтажных работ (далее – генеральный подрядчик) вправе привлечь к исполнению своих обязатель</w:t>
      </w:r>
      <w:proofErr w:type="gramStart"/>
      <w:r w:rsidR="00BA75C2" w:rsidRPr="00FA17EA">
        <w:rPr>
          <w:rFonts w:ascii="Times New Roman" w:eastAsia="Times New Roman" w:hAnsi="Times New Roman" w:cs="Times New Roman"/>
          <w:color w:val="000000"/>
          <w:sz w:val="24"/>
          <w:szCs w:val="24"/>
          <w:lang w:eastAsia="ru-RU"/>
        </w:rPr>
        <w:t>ств др</w:t>
      </w:r>
      <w:proofErr w:type="gramEnd"/>
      <w:r w:rsidR="00BA75C2" w:rsidRPr="00FA17EA">
        <w:rPr>
          <w:rFonts w:ascii="Times New Roman" w:eastAsia="Times New Roman" w:hAnsi="Times New Roman" w:cs="Times New Roman"/>
          <w:color w:val="000000"/>
          <w:sz w:val="24"/>
          <w:szCs w:val="24"/>
          <w:lang w:eastAsia="ru-RU"/>
        </w:rPr>
        <w:t xml:space="preserve">угих лиц (субподрядчиков), если иное не предусмотрено договором. </w:t>
      </w:r>
    </w:p>
    <w:p w:rsidR="00BA75C2" w:rsidRPr="00FA17EA" w:rsidRDefault="00DC6DAD"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A75C2" w:rsidRPr="00FA17EA">
        <w:rPr>
          <w:rFonts w:ascii="Times New Roman" w:eastAsia="Times New Roman" w:hAnsi="Times New Roman" w:cs="Times New Roman"/>
          <w:color w:val="000000"/>
          <w:sz w:val="24"/>
          <w:szCs w:val="24"/>
          <w:lang w:eastAsia="ru-RU"/>
        </w:rPr>
        <w:t xml:space="preserve">.4. Подрядчик обязан осуществлять строительство и связанные с ним работы в соответствии с проектной и (или) технической документацией, определяющей объем, содержание работ и предъявляемые к ним другие требования, а также в соответствии со сметой, определяющей цену работ. </w:t>
      </w:r>
    </w:p>
    <w:p w:rsidR="00BA75C2" w:rsidRPr="00FA17EA" w:rsidRDefault="00DC6DAD"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A75C2" w:rsidRPr="00FA17EA">
        <w:rPr>
          <w:rFonts w:ascii="Times New Roman" w:eastAsia="Times New Roman" w:hAnsi="Times New Roman" w:cs="Times New Roman"/>
          <w:color w:val="000000"/>
          <w:sz w:val="24"/>
          <w:szCs w:val="24"/>
          <w:lang w:eastAsia="ru-RU"/>
        </w:rPr>
        <w:t xml:space="preserve">.5. </w:t>
      </w:r>
      <w:proofErr w:type="gramStart"/>
      <w:r w:rsidR="00BA75C2" w:rsidRPr="00FA17EA">
        <w:rPr>
          <w:rFonts w:ascii="Times New Roman" w:eastAsia="Times New Roman" w:hAnsi="Times New Roman" w:cs="Times New Roman"/>
          <w:color w:val="000000"/>
          <w:sz w:val="24"/>
          <w:szCs w:val="24"/>
          <w:lang w:eastAsia="ru-RU"/>
        </w:rPr>
        <w:t xml:space="preserve">Договор строительного подряда, в котором строительная организация – член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выступает заказчиком, должен содержать указание на стандарты и правила, которыми определены состав и содержание проектной и (или) технической документации, а также состав и содержание такой документации, которые не определены указанными стандартами и правилами.</w:t>
      </w:r>
      <w:proofErr w:type="gramEnd"/>
    </w:p>
    <w:p w:rsidR="00BA75C2" w:rsidRPr="00FA17EA" w:rsidRDefault="00DC6DAD"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7</w:t>
      </w:r>
      <w:r w:rsidR="00BA75C2" w:rsidRPr="00FA17EA">
        <w:rPr>
          <w:rFonts w:ascii="Times New Roman" w:eastAsia="Times New Roman" w:hAnsi="Times New Roman" w:cs="Times New Roman"/>
          <w:color w:val="000000"/>
          <w:sz w:val="24"/>
          <w:szCs w:val="24"/>
          <w:lang w:eastAsia="ru-RU"/>
        </w:rPr>
        <w:t xml:space="preserve">.6. При заключении договоров строительного подряда, в которых строительная организация – член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выступает подрядчиком, не допускаются отклонения от норм обязательных стандартов и правил, нарушающие условия обеспечения безопасности.</w:t>
      </w:r>
    </w:p>
    <w:p w:rsidR="00BA75C2" w:rsidRPr="00FA17EA" w:rsidRDefault="00DC6DAD" w:rsidP="00BA75C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A75C2" w:rsidRPr="00FA17EA">
        <w:rPr>
          <w:rFonts w:ascii="Times New Roman" w:eastAsia="Times New Roman" w:hAnsi="Times New Roman" w:cs="Times New Roman"/>
          <w:color w:val="000000"/>
          <w:sz w:val="24"/>
          <w:szCs w:val="24"/>
          <w:lang w:eastAsia="ru-RU"/>
        </w:rPr>
        <w:t>.7.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BA75C2" w:rsidRPr="00FA17EA" w:rsidRDefault="00DC6DAD" w:rsidP="002C5654">
      <w:pPr>
        <w:shd w:val="clear" w:color="auto" w:fill="FFFFFF"/>
        <w:spacing w:after="21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BA75C2" w:rsidRPr="00FA17EA">
        <w:rPr>
          <w:rFonts w:ascii="Times New Roman" w:eastAsia="Times New Roman" w:hAnsi="Times New Roman" w:cs="Times New Roman"/>
          <w:color w:val="000000"/>
          <w:sz w:val="24"/>
          <w:szCs w:val="24"/>
          <w:lang w:eastAsia="ru-RU"/>
        </w:rPr>
        <w:t>.8.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w:t>
      </w:r>
      <w:r>
        <w:rPr>
          <w:rFonts w:ascii="Times New Roman" w:eastAsia="Times New Roman" w:hAnsi="Times New Roman" w:cs="Times New Roman"/>
          <w:color w:val="000000"/>
          <w:sz w:val="24"/>
          <w:szCs w:val="24"/>
          <w:lang w:eastAsia="ru-RU"/>
        </w:rPr>
        <w:t>,</w:t>
      </w:r>
      <w:r w:rsidR="00BA75C2" w:rsidRPr="00FA17EA">
        <w:rPr>
          <w:rFonts w:ascii="Times New Roman" w:eastAsia="Times New Roman" w:hAnsi="Times New Roman" w:cs="Times New Roman"/>
          <w:color w:val="000000"/>
          <w:sz w:val="24"/>
          <w:szCs w:val="24"/>
          <w:lang w:eastAsia="ru-RU"/>
        </w:rPr>
        <w:t xml:space="preserve"> и акт подписывается другой стороной. </w:t>
      </w:r>
    </w:p>
    <w:p w:rsidR="00BA75C2" w:rsidRPr="004E4E9E" w:rsidRDefault="004E4E9E" w:rsidP="00BA75C2">
      <w:pPr>
        <w:keepNext/>
        <w:shd w:val="clear" w:color="auto" w:fill="FFFFFF"/>
        <w:spacing w:after="0" w:line="240" w:lineRule="auto"/>
        <w:jc w:val="center"/>
        <w:rPr>
          <w:rFonts w:ascii="Times New Roman" w:eastAsia="Times New Roman" w:hAnsi="Times New Roman" w:cs="Times New Roman"/>
          <w:bCs/>
          <w:color w:val="000000"/>
          <w:sz w:val="24"/>
          <w:szCs w:val="24"/>
          <w:lang w:eastAsia="ru-RU"/>
        </w:rPr>
      </w:pPr>
      <w:r w:rsidRPr="004E4E9E">
        <w:rPr>
          <w:rFonts w:ascii="Times New Roman" w:eastAsia="Times New Roman" w:hAnsi="Times New Roman" w:cs="Times New Roman"/>
          <w:bCs/>
          <w:color w:val="000000"/>
          <w:sz w:val="24"/>
          <w:szCs w:val="24"/>
          <w:lang w:eastAsia="ru-RU"/>
        </w:rPr>
        <w:t xml:space="preserve">8. </w:t>
      </w:r>
      <w:r>
        <w:rPr>
          <w:rFonts w:ascii="Times New Roman" w:eastAsia="Times New Roman" w:hAnsi="Times New Roman" w:cs="Times New Roman"/>
          <w:bCs/>
          <w:color w:val="000000"/>
          <w:sz w:val="24"/>
          <w:szCs w:val="24"/>
          <w:lang w:eastAsia="ru-RU"/>
        </w:rPr>
        <w:t xml:space="preserve"> </w:t>
      </w:r>
      <w:r w:rsidRPr="004E4E9E">
        <w:rPr>
          <w:rFonts w:ascii="Times New Roman" w:eastAsia="Times New Roman" w:hAnsi="Times New Roman" w:cs="Times New Roman"/>
          <w:bCs/>
          <w:color w:val="000000"/>
          <w:sz w:val="24"/>
          <w:szCs w:val="24"/>
          <w:lang w:eastAsia="ru-RU"/>
        </w:rPr>
        <w:t>ЗАКЛЮЧИТЕЛЬНЫЕ ПОЛОЖЕНИЯ</w:t>
      </w:r>
    </w:p>
    <w:p w:rsidR="0065327F" w:rsidRPr="00FA17EA" w:rsidRDefault="0065327F" w:rsidP="00BA75C2">
      <w:pPr>
        <w:keepNext/>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BA75C2" w:rsidRPr="00FA17EA" w:rsidRDefault="00DC6DAD" w:rsidP="007B1E8A">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bookmarkStart w:id="0" w:name="_GoBack"/>
      <w:bookmarkEnd w:id="0"/>
      <w:r>
        <w:rPr>
          <w:rFonts w:ascii="Times New Roman" w:eastAsia="Times New Roman" w:hAnsi="Times New Roman" w:cs="Times New Roman"/>
          <w:color w:val="000000"/>
          <w:sz w:val="24"/>
          <w:szCs w:val="24"/>
          <w:lang w:eastAsia="ru-RU"/>
        </w:rPr>
        <w:t>8</w:t>
      </w:r>
      <w:r w:rsidR="00BA75C2" w:rsidRPr="00FA17EA">
        <w:rPr>
          <w:rFonts w:ascii="Times New Roman" w:eastAsia="Times New Roman" w:hAnsi="Times New Roman" w:cs="Times New Roman"/>
          <w:color w:val="000000"/>
          <w:sz w:val="24"/>
          <w:szCs w:val="24"/>
          <w:lang w:eastAsia="ru-RU"/>
        </w:rPr>
        <w:t xml:space="preserve">.1. Настоящие Правила саморегулирования принимаются Общим собранием членов </w:t>
      </w:r>
      <w:r>
        <w:rPr>
          <w:rFonts w:ascii="Times New Roman" w:eastAsia="Times New Roman" w:hAnsi="Times New Roman" w:cs="Times New Roman"/>
          <w:color w:val="000000"/>
          <w:sz w:val="24"/>
          <w:szCs w:val="24"/>
          <w:lang w:eastAsia="ru-RU"/>
        </w:rPr>
        <w:t>Ассоциации</w:t>
      </w:r>
      <w:r w:rsidR="00BA75C2" w:rsidRPr="00FA17EA">
        <w:rPr>
          <w:rFonts w:ascii="Times New Roman" w:eastAsia="Times New Roman" w:hAnsi="Times New Roman" w:cs="Times New Roman"/>
          <w:color w:val="000000"/>
          <w:sz w:val="24"/>
          <w:szCs w:val="24"/>
          <w:lang w:eastAsia="ru-RU"/>
        </w:rPr>
        <w:t xml:space="preserve"> и вступают в силу через десять дней после их принятия.</w:t>
      </w:r>
    </w:p>
    <w:p w:rsidR="00835CC2" w:rsidRDefault="00835CC2"/>
    <w:sectPr w:rsidR="00835CC2" w:rsidSect="00C01867">
      <w:footerReference w:type="default" r:id="rId9"/>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485" w:rsidRDefault="00004485" w:rsidP="00004485">
      <w:pPr>
        <w:spacing w:after="0" w:line="240" w:lineRule="auto"/>
      </w:pPr>
      <w:r>
        <w:separator/>
      </w:r>
    </w:p>
  </w:endnote>
  <w:endnote w:type="continuationSeparator" w:id="0">
    <w:p w:rsidR="00004485" w:rsidRDefault="00004485" w:rsidP="0000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985672"/>
      <w:docPartObj>
        <w:docPartGallery w:val="Page Numbers (Bottom of Page)"/>
        <w:docPartUnique/>
      </w:docPartObj>
    </w:sdtPr>
    <w:sdtEndPr/>
    <w:sdtContent>
      <w:p w:rsidR="00C01867" w:rsidRDefault="00C01867">
        <w:pPr>
          <w:pStyle w:val="a7"/>
          <w:jc w:val="right"/>
        </w:pPr>
        <w:r>
          <w:fldChar w:fldCharType="begin"/>
        </w:r>
        <w:r>
          <w:instrText>PAGE   \* MERGEFORMAT</w:instrText>
        </w:r>
        <w:r>
          <w:fldChar w:fldCharType="separate"/>
        </w:r>
        <w:r w:rsidR="007B1E8A">
          <w:rPr>
            <w:noProof/>
          </w:rPr>
          <w:t>7</w:t>
        </w:r>
        <w:r>
          <w:fldChar w:fldCharType="end"/>
        </w:r>
      </w:p>
    </w:sdtContent>
  </w:sdt>
  <w:p w:rsidR="00004485" w:rsidRDefault="0000448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485" w:rsidRDefault="00004485" w:rsidP="00004485">
      <w:pPr>
        <w:spacing w:after="0" w:line="240" w:lineRule="auto"/>
      </w:pPr>
      <w:r>
        <w:separator/>
      </w:r>
    </w:p>
  </w:footnote>
  <w:footnote w:type="continuationSeparator" w:id="0">
    <w:p w:rsidR="00004485" w:rsidRDefault="00004485" w:rsidP="00004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C67"/>
    <w:multiLevelType w:val="multilevel"/>
    <w:tmpl w:val="F6C43EFC"/>
    <w:lvl w:ilvl="0">
      <w:start w:val="1"/>
      <w:numFmt w:val="decimal"/>
      <w:lvlText w:val="%1."/>
      <w:lvlJc w:val="left"/>
      <w:pPr>
        <w:ind w:left="927" w:hanging="360"/>
      </w:pPr>
      <w:rPr>
        <w:rFonts w:hint="default"/>
        <w:b/>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32" w:hanging="106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nsid w:val="17B82CB3"/>
    <w:multiLevelType w:val="multilevel"/>
    <w:tmpl w:val="02E8C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E04599"/>
    <w:multiLevelType w:val="hybridMultilevel"/>
    <w:tmpl w:val="3C1EC0EC"/>
    <w:lvl w:ilvl="0" w:tplc="04988EC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2554A4"/>
    <w:multiLevelType w:val="multilevel"/>
    <w:tmpl w:val="C6D0B03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BAD2228"/>
    <w:multiLevelType w:val="multilevel"/>
    <w:tmpl w:val="FFA4D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2A1304A"/>
    <w:multiLevelType w:val="hybridMultilevel"/>
    <w:tmpl w:val="62F23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C832B7"/>
    <w:multiLevelType w:val="multilevel"/>
    <w:tmpl w:val="C4768308"/>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7">
    <w:nsid w:val="75127A2D"/>
    <w:multiLevelType w:val="multilevel"/>
    <w:tmpl w:val="BE44E9D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7315E02"/>
    <w:multiLevelType w:val="multilevel"/>
    <w:tmpl w:val="67EAFB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6"/>
  </w:num>
  <w:num w:numId="3">
    <w:abstractNumId w:val="1"/>
  </w:num>
  <w:num w:numId="4">
    <w:abstractNumId w:val="2"/>
  </w:num>
  <w:num w:numId="5">
    <w:abstractNumId w:val="0"/>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DB"/>
    <w:rsid w:val="00004485"/>
    <w:rsid w:val="000B4B49"/>
    <w:rsid w:val="001520B0"/>
    <w:rsid w:val="00152788"/>
    <w:rsid w:val="00206827"/>
    <w:rsid w:val="00240937"/>
    <w:rsid w:val="0029061B"/>
    <w:rsid w:val="002C5654"/>
    <w:rsid w:val="00400683"/>
    <w:rsid w:val="00460686"/>
    <w:rsid w:val="004C5D28"/>
    <w:rsid w:val="004E4E9E"/>
    <w:rsid w:val="004E675E"/>
    <w:rsid w:val="00610134"/>
    <w:rsid w:val="0065327F"/>
    <w:rsid w:val="006B01A4"/>
    <w:rsid w:val="006B23B8"/>
    <w:rsid w:val="00733899"/>
    <w:rsid w:val="007B0F7E"/>
    <w:rsid w:val="007B1E8A"/>
    <w:rsid w:val="00835CC2"/>
    <w:rsid w:val="00891C6D"/>
    <w:rsid w:val="009A4134"/>
    <w:rsid w:val="00B70E63"/>
    <w:rsid w:val="00B90330"/>
    <w:rsid w:val="00BA75C2"/>
    <w:rsid w:val="00C01867"/>
    <w:rsid w:val="00C32EF3"/>
    <w:rsid w:val="00D351DB"/>
    <w:rsid w:val="00D70F51"/>
    <w:rsid w:val="00DC6DAD"/>
    <w:rsid w:val="00E14080"/>
    <w:rsid w:val="00F1572E"/>
    <w:rsid w:val="00FA17EA"/>
    <w:rsid w:val="00FD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5C2"/>
    <w:pPr>
      <w:spacing w:after="21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A17EA"/>
    <w:pPr>
      <w:ind w:left="720"/>
      <w:contextualSpacing/>
    </w:pPr>
  </w:style>
  <w:style w:type="paragraph" w:styleId="a5">
    <w:name w:val="header"/>
    <w:basedOn w:val="a"/>
    <w:link w:val="a6"/>
    <w:uiPriority w:val="99"/>
    <w:unhideWhenUsed/>
    <w:rsid w:val="000044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4485"/>
  </w:style>
  <w:style w:type="paragraph" w:styleId="a7">
    <w:name w:val="footer"/>
    <w:basedOn w:val="a"/>
    <w:link w:val="a8"/>
    <w:uiPriority w:val="99"/>
    <w:unhideWhenUsed/>
    <w:rsid w:val="000044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44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75C2"/>
    <w:pPr>
      <w:spacing w:after="21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FA17EA"/>
    <w:pPr>
      <w:ind w:left="720"/>
      <w:contextualSpacing/>
    </w:pPr>
  </w:style>
  <w:style w:type="paragraph" w:styleId="a5">
    <w:name w:val="header"/>
    <w:basedOn w:val="a"/>
    <w:link w:val="a6"/>
    <w:uiPriority w:val="99"/>
    <w:unhideWhenUsed/>
    <w:rsid w:val="000044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04485"/>
  </w:style>
  <w:style w:type="paragraph" w:styleId="a7">
    <w:name w:val="footer"/>
    <w:basedOn w:val="a"/>
    <w:link w:val="a8"/>
    <w:uiPriority w:val="99"/>
    <w:unhideWhenUsed/>
    <w:rsid w:val="000044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04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4964">
      <w:bodyDiv w:val="1"/>
      <w:marLeft w:val="0"/>
      <w:marRight w:val="0"/>
      <w:marTop w:val="0"/>
      <w:marBottom w:val="0"/>
      <w:divBdr>
        <w:top w:val="none" w:sz="0" w:space="0" w:color="auto"/>
        <w:left w:val="none" w:sz="0" w:space="0" w:color="auto"/>
        <w:bottom w:val="none" w:sz="0" w:space="0" w:color="auto"/>
        <w:right w:val="none" w:sz="0" w:space="0" w:color="auto"/>
      </w:divBdr>
    </w:div>
    <w:div w:id="1523664435">
      <w:bodyDiv w:val="1"/>
      <w:marLeft w:val="0"/>
      <w:marRight w:val="0"/>
      <w:marTop w:val="0"/>
      <w:marBottom w:val="0"/>
      <w:divBdr>
        <w:top w:val="none" w:sz="0" w:space="0" w:color="auto"/>
        <w:left w:val="none" w:sz="0" w:space="0" w:color="auto"/>
        <w:bottom w:val="none" w:sz="0" w:space="0" w:color="auto"/>
        <w:right w:val="none" w:sz="0" w:space="0" w:color="auto"/>
      </w:divBdr>
      <w:divsChild>
        <w:div w:id="735400805">
          <w:marLeft w:val="0"/>
          <w:marRight w:val="0"/>
          <w:marTop w:val="0"/>
          <w:marBottom w:val="0"/>
          <w:divBdr>
            <w:top w:val="none" w:sz="0" w:space="0" w:color="auto"/>
            <w:left w:val="none" w:sz="0" w:space="0" w:color="auto"/>
            <w:bottom w:val="none" w:sz="0" w:space="0" w:color="auto"/>
            <w:right w:val="none" w:sz="0" w:space="0" w:color="auto"/>
          </w:divBdr>
          <w:divsChild>
            <w:div w:id="1383824484">
              <w:marLeft w:val="0"/>
              <w:marRight w:val="0"/>
              <w:marTop w:val="0"/>
              <w:marBottom w:val="0"/>
              <w:divBdr>
                <w:top w:val="none" w:sz="0" w:space="0" w:color="auto"/>
                <w:left w:val="none" w:sz="0" w:space="0" w:color="auto"/>
                <w:bottom w:val="none" w:sz="0" w:space="0" w:color="auto"/>
                <w:right w:val="none" w:sz="0" w:space="0" w:color="auto"/>
              </w:divBdr>
              <w:divsChild>
                <w:div w:id="1914847392">
                  <w:marLeft w:val="0"/>
                  <w:marRight w:val="0"/>
                  <w:marTop w:val="0"/>
                  <w:marBottom w:val="0"/>
                  <w:divBdr>
                    <w:top w:val="none" w:sz="0" w:space="0" w:color="auto"/>
                    <w:left w:val="none" w:sz="0" w:space="0" w:color="auto"/>
                    <w:bottom w:val="none" w:sz="0" w:space="0" w:color="auto"/>
                    <w:right w:val="none" w:sz="0" w:space="0" w:color="auto"/>
                  </w:divBdr>
                  <w:divsChild>
                    <w:div w:id="1914387146">
                      <w:marLeft w:val="0"/>
                      <w:marRight w:val="0"/>
                      <w:marTop w:val="0"/>
                      <w:marBottom w:val="0"/>
                      <w:divBdr>
                        <w:top w:val="none" w:sz="0" w:space="0" w:color="auto"/>
                        <w:left w:val="none" w:sz="0" w:space="0" w:color="auto"/>
                        <w:bottom w:val="none" w:sz="0" w:space="0" w:color="auto"/>
                        <w:right w:val="none" w:sz="0" w:space="0" w:color="auto"/>
                      </w:divBdr>
                      <w:divsChild>
                        <w:div w:id="737364910">
                          <w:marLeft w:val="450"/>
                          <w:marRight w:val="0"/>
                          <w:marTop w:val="0"/>
                          <w:marBottom w:val="0"/>
                          <w:divBdr>
                            <w:top w:val="none" w:sz="0" w:space="0" w:color="auto"/>
                            <w:left w:val="none" w:sz="0" w:space="0" w:color="auto"/>
                            <w:bottom w:val="none" w:sz="0" w:space="0" w:color="auto"/>
                            <w:right w:val="none" w:sz="0" w:space="0" w:color="auto"/>
                          </w:divBdr>
                          <w:divsChild>
                            <w:div w:id="10733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15DD1-19EB-403B-A1A1-031CA9F6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3022</Words>
  <Characters>17226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Екатерина</cp:lastModifiedBy>
  <cp:revision>29</cp:revision>
  <dcterms:created xsi:type="dcterms:W3CDTF">2015-03-06T06:26:00Z</dcterms:created>
  <dcterms:modified xsi:type="dcterms:W3CDTF">2015-03-19T09:42:00Z</dcterms:modified>
</cp:coreProperties>
</file>