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625E" w14:textId="77777777" w:rsidR="005C03BC" w:rsidRPr="005C03BC" w:rsidRDefault="005C03BC" w:rsidP="005C03BC">
      <w:pPr>
        <w:autoSpaceDE w:val="0"/>
        <w:autoSpaceDN w:val="0"/>
        <w:adjustRightInd w:val="0"/>
        <w:spacing w:after="0" w:line="240" w:lineRule="auto"/>
        <w:ind w:left="36" w:firstLine="3792"/>
        <w:jc w:val="both"/>
        <w:rPr>
          <w:rFonts w:ascii="Times New Roman" w:eastAsia="Times New Roman" w:hAnsi="Times New Roman" w:cs="Times New Roman"/>
          <w:sz w:val="28"/>
          <w:szCs w:val="28"/>
          <w:lang w:eastAsia="ru-RU"/>
        </w:rPr>
      </w:pPr>
      <w:r w:rsidRPr="005C03BC">
        <w:rPr>
          <w:rFonts w:ascii="Times New Roman" w:eastAsia="Times New Roman" w:hAnsi="Times New Roman" w:cs="Times New Roman"/>
          <w:sz w:val="28"/>
          <w:szCs w:val="28"/>
          <w:lang w:eastAsia="ru-RU"/>
        </w:rPr>
        <w:t>Принято решением Совета Ассоциации</w:t>
      </w:r>
    </w:p>
    <w:p w14:paraId="70089287" w14:textId="77777777" w:rsidR="005C03BC" w:rsidRPr="005C03BC" w:rsidRDefault="005C03BC" w:rsidP="005C03BC">
      <w:pPr>
        <w:autoSpaceDE w:val="0"/>
        <w:autoSpaceDN w:val="0"/>
        <w:adjustRightInd w:val="0"/>
        <w:spacing w:after="0" w:line="240" w:lineRule="auto"/>
        <w:ind w:left="36" w:firstLine="3792"/>
        <w:jc w:val="both"/>
        <w:rPr>
          <w:rFonts w:ascii="Times New Roman" w:eastAsia="Times New Roman" w:hAnsi="Times New Roman" w:cs="Times New Roman"/>
          <w:sz w:val="28"/>
          <w:szCs w:val="28"/>
          <w:lang w:eastAsia="ru-RU"/>
        </w:rPr>
      </w:pPr>
      <w:r w:rsidRPr="005C03BC">
        <w:rPr>
          <w:rFonts w:ascii="Times New Roman" w:eastAsia="Times New Roman" w:hAnsi="Times New Roman" w:cs="Times New Roman"/>
          <w:sz w:val="28"/>
          <w:szCs w:val="28"/>
          <w:lang w:eastAsia="ru-RU"/>
        </w:rPr>
        <w:t>«Саморегулируемая организация</w:t>
      </w:r>
    </w:p>
    <w:p w14:paraId="13EA31D8" w14:textId="77777777" w:rsidR="005C03BC" w:rsidRPr="005C03BC" w:rsidRDefault="005C03BC" w:rsidP="005C03BC">
      <w:pPr>
        <w:autoSpaceDE w:val="0"/>
        <w:autoSpaceDN w:val="0"/>
        <w:adjustRightInd w:val="0"/>
        <w:spacing w:after="0" w:line="240" w:lineRule="auto"/>
        <w:ind w:left="36" w:firstLine="3792"/>
        <w:jc w:val="both"/>
        <w:rPr>
          <w:rFonts w:ascii="Times New Roman" w:eastAsia="Times New Roman" w:hAnsi="Times New Roman" w:cs="Times New Roman"/>
          <w:sz w:val="28"/>
          <w:szCs w:val="28"/>
          <w:lang w:eastAsia="ru-RU"/>
        </w:rPr>
      </w:pPr>
      <w:r w:rsidRPr="005C03BC">
        <w:rPr>
          <w:rFonts w:ascii="Times New Roman" w:eastAsia="Times New Roman" w:hAnsi="Times New Roman" w:cs="Times New Roman"/>
          <w:sz w:val="28"/>
          <w:szCs w:val="28"/>
          <w:lang w:eastAsia="ru-RU"/>
        </w:rPr>
        <w:t>«Объединение Строителей Подмосковья»</w:t>
      </w:r>
    </w:p>
    <w:p w14:paraId="1A86D50E" w14:textId="1B663359" w:rsidR="005C03BC" w:rsidRPr="0042123E" w:rsidRDefault="005C03BC" w:rsidP="005C03BC">
      <w:pPr>
        <w:autoSpaceDE w:val="0"/>
        <w:autoSpaceDN w:val="0"/>
        <w:adjustRightInd w:val="0"/>
        <w:spacing w:after="0" w:line="240" w:lineRule="auto"/>
        <w:ind w:left="36" w:firstLine="3792"/>
        <w:rPr>
          <w:rFonts w:ascii="Times New Roman" w:eastAsia="Calibri" w:hAnsi="Times New Roman" w:cs="Times New Roman"/>
          <w:sz w:val="28"/>
          <w:szCs w:val="28"/>
        </w:rPr>
      </w:pPr>
      <w:r w:rsidRPr="0042123E">
        <w:rPr>
          <w:rFonts w:ascii="Times New Roman" w:eastAsia="Calibri" w:hAnsi="Times New Roman" w:cs="Times New Roman"/>
          <w:sz w:val="28"/>
          <w:szCs w:val="28"/>
        </w:rPr>
        <w:t>от «</w:t>
      </w:r>
      <w:r w:rsidR="0042123E">
        <w:rPr>
          <w:rFonts w:ascii="Times New Roman" w:eastAsia="Calibri" w:hAnsi="Times New Roman" w:cs="Times New Roman"/>
          <w:sz w:val="28"/>
          <w:szCs w:val="28"/>
        </w:rPr>
        <w:t>29</w:t>
      </w:r>
      <w:r w:rsidRPr="0042123E">
        <w:rPr>
          <w:rFonts w:ascii="Times New Roman" w:eastAsia="Calibri" w:hAnsi="Times New Roman" w:cs="Times New Roman"/>
          <w:sz w:val="28"/>
          <w:szCs w:val="28"/>
        </w:rPr>
        <w:t xml:space="preserve">» </w:t>
      </w:r>
      <w:r w:rsidR="0042123E">
        <w:rPr>
          <w:rFonts w:ascii="Times New Roman" w:eastAsia="Calibri" w:hAnsi="Times New Roman" w:cs="Times New Roman"/>
          <w:sz w:val="28"/>
          <w:szCs w:val="28"/>
        </w:rPr>
        <w:t>марта</w:t>
      </w:r>
      <w:r w:rsidR="007A101C" w:rsidRPr="0042123E">
        <w:rPr>
          <w:rFonts w:ascii="Times New Roman" w:eastAsia="Calibri" w:hAnsi="Times New Roman" w:cs="Times New Roman"/>
          <w:sz w:val="28"/>
          <w:szCs w:val="28"/>
        </w:rPr>
        <w:t xml:space="preserve"> </w:t>
      </w:r>
      <w:r w:rsidRPr="0042123E">
        <w:rPr>
          <w:rFonts w:ascii="Times New Roman" w:eastAsia="Calibri" w:hAnsi="Times New Roman" w:cs="Times New Roman"/>
          <w:sz w:val="28"/>
          <w:szCs w:val="28"/>
        </w:rPr>
        <w:t>20</w:t>
      </w:r>
      <w:r w:rsidR="00070874" w:rsidRPr="0042123E">
        <w:rPr>
          <w:rFonts w:ascii="Times New Roman" w:eastAsia="Calibri" w:hAnsi="Times New Roman" w:cs="Times New Roman"/>
          <w:sz w:val="28"/>
          <w:szCs w:val="28"/>
        </w:rPr>
        <w:t>2</w:t>
      </w:r>
      <w:r w:rsidR="0042123E">
        <w:rPr>
          <w:rFonts w:ascii="Times New Roman" w:eastAsia="Calibri" w:hAnsi="Times New Roman" w:cs="Times New Roman"/>
          <w:sz w:val="28"/>
          <w:szCs w:val="28"/>
        </w:rPr>
        <w:t>3</w:t>
      </w:r>
      <w:r w:rsidRPr="0042123E">
        <w:rPr>
          <w:rFonts w:ascii="Times New Roman" w:eastAsia="Calibri" w:hAnsi="Times New Roman" w:cs="Times New Roman"/>
          <w:sz w:val="28"/>
          <w:szCs w:val="28"/>
        </w:rPr>
        <w:t xml:space="preserve"> года </w:t>
      </w:r>
    </w:p>
    <w:p w14:paraId="41A84CA8" w14:textId="3C753E16" w:rsidR="005C03BC" w:rsidRPr="006F3119" w:rsidRDefault="005C03BC" w:rsidP="005C03BC">
      <w:pPr>
        <w:autoSpaceDE w:val="0"/>
        <w:autoSpaceDN w:val="0"/>
        <w:adjustRightInd w:val="0"/>
        <w:spacing w:after="0" w:line="240" w:lineRule="auto"/>
        <w:ind w:left="36" w:firstLine="3792"/>
        <w:rPr>
          <w:rFonts w:ascii="Times New Roman" w:eastAsia="Calibri" w:hAnsi="Times New Roman" w:cs="Times New Roman"/>
          <w:sz w:val="28"/>
          <w:szCs w:val="28"/>
        </w:rPr>
      </w:pPr>
      <w:r w:rsidRPr="0042123E">
        <w:rPr>
          <w:rFonts w:ascii="Times New Roman" w:eastAsia="Calibri" w:hAnsi="Times New Roman" w:cs="Times New Roman"/>
          <w:sz w:val="28"/>
          <w:szCs w:val="28"/>
        </w:rPr>
        <w:t>Протокол №</w:t>
      </w:r>
      <w:r w:rsidR="00070874" w:rsidRPr="0042123E">
        <w:rPr>
          <w:rFonts w:ascii="Times New Roman" w:eastAsia="Calibri" w:hAnsi="Times New Roman" w:cs="Times New Roman"/>
          <w:sz w:val="28"/>
          <w:szCs w:val="28"/>
        </w:rPr>
        <w:t xml:space="preserve"> </w:t>
      </w:r>
      <w:r w:rsidR="0042123E">
        <w:rPr>
          <w:rFonts w:ascii="Times New Roman" w:eastAsia="Calibri" w:hAnsi="Times New Roman" w:cs="Times New Roman"/>
          <w:sz w:val="28"/>
          <w:szCs w:val="28"/>
        </w:rPr>
        <w:t>30</w:t>
      </w:r>
      <w:r w:rsidR="00DC3E2B">
        <w:rPr>
          <w:rFonts w:ascii="Times New Roman" w:eastAsia="Calibri" w:hAnsi="Times New Roman" w:cs="Times New Roman"/>
          <w:sz w:val="28"/>
          <w:szCs w:val="28"/>
        </w:rPr>
        <w:t>7</w:t>
      </w:r>
    </w:p>
    <w:p w14:paraId="7091A950" w14:textId="77777777" w:rsidR="005C03BC" w:rsidRPr="005C03BC" w:rsidRDefault="005C03BC" w:rsidP="005C03BC">
      <w:pPr>
        <w:autoSpaceDE w:val="0"/>
        <w:autoSpaceDN w:val="0"/>
        <w:adjustRightInd w:val="0"/>
        <w:spacing w:after="0" w:line="360" w:lineRule="auto"/>
        <w:ind w:left="36" w:firstLine="3792"/>
        <w:rPr>
          <w:rFonts w:ascii="Times New Roman" w:eastAsia="Calibri" w:hAnsi="Times New Roman" w:cs="Times New Roman"/>
          <w:color w:val="FF0000"/>
          <w:sz w:val="28"/>
          <w:szCs w:val="28"/>
        </w:rPr>
      </w:pPr>
    </w:p>
    <w:p w14:paraId="1F194B90" w14:textId="77777777" w:rsidR="005C03BC" w:rsidRPr="005C03BC" w:rsidRDefault="005C03BC" w:rsidP="005C03BC">
      <w:pPr>
        <w:autoSpaceDE w:val="0"/>
        <w:autoSpaceDN w:val="0"/>
        <w:adjustRightInd w:val="0"/>
        <w:spacing w:after="0" w:line="360" w:lineRule="auto"/>
        <w:ind w:left="36" w:firstLine="3792"/>
        <w:rPr>
          <w:rFonts w:ascii="Times New Roman" w:eastAsia="Calibri" w:hAnsi="Times New Roman" w:cs="Times New Roman"/>
          <w:color w:val="FF0000"/>
          <w:sz w:val="28"/>
          <w:szCs w:val="28"/>
        </w:rPr>
      </w:pPr>
    </w:p>
    <w:p w14:paraId="2874A390" w14:textId="77777777" w:rsidR="005C03BC" w:rsidRPr="005C03BC" w:rsidRDefault="005C03BC" w:rsidP="005C03BC">
      <w:pPr>
        <w:autoSpaceDE w:val="0"/>
        <w:autoSpaceDN w:val="0"/>
        <w:adjustRightInd w:val="0"/>
        <w:spacing w:after="0" w:line="360" w:lineRule="auto"/>
        <w:ind w:left="36" w:firstLine="3792"/>
        <w:rPr>
          <w:rFonts w:ascii="Times New Roman" w:eastAsia="Calibri" w:hAnsi="Times New Roman" w:cs="Times New Roman"/>
          <w:color w:val="FF0000"/>
          <w:sz w:val="28"/>
          <w:szCs w:val="28"/>
        </w:rPr>
      </w:pPr>
    </w:p>
    <w:p w14:paraId="1DB39365" w14:textId="77777777" w:rsidR="005C03BC" w:rsidRPr="005C03BC" w:rsidRDefault="005C03BC" w:rsidP="005C03BC">
      <w:pPr>
        <w:pStyle w:val="a3"/>
        <w:jc w:val="center"/>
        <w:rPr>
          <w:rFonts w:ascii="Times New Roman" w:hAnsi="Times New Roman" w:cs="Times New Roman"/>
          <w:b/>
          <w:sz w:val="28"/>
          <w:szCs w:val="28"/>
        </w:rPr>
      </w:pPr>
      <w:r w:rsidRPr="005C03BC">
        <w:rPr>
          <w:rFonts w:ascii="Times New Roman" w:hAnsi="Times New Roman" w:cs="Times New Roman"/>
          <w:b/>
          <w:sz w:val="28"/>
          <w:szCs w:val="28"/>
        </w:rPr>
        <w:t>КВАЛИФИКАЦИОННЫЙ СТАНДАРТ</w:t>
      </w:r>
    </w:p>
    <w:p w14:paraId="0D2A597E" w14:textId="77777777" w:rsidR="005C03BC" w:rsidRPr="005C03BC" w:rsidRDefault="005C03BC" w:rsidP="005C03BC">
      <w:pPr>
        <w:spacing w:after="0" w:line="240" w:lineRule="auto"/>
        <w:jc w:val="center"/>
        <w:rPr>
          <w:rFonts w:ascii="Times New Roman" w:eastAsia="Calibri" w:hAnsi="Times New Roman" w:cs="Times New Roman"/>
          <w:b/>
          <w:sz w:val="28"/>
          <w:szCs w:val="28"/>
        </w:rPr>
      </w:pPr>
      <w:r w:rsidRPr="005C03BC">
        <w:rPr>
          <w:rFonts w:ascii="Times New Roman" w:eastAsia="Calibri" w:hAnsi="Times New Roman" w:cs="Times New Roman"/>
          <w:b/>
          <w:sz w:val="28"/>
          <w:szCs w:val="28"/>
        </w:rPr>
        <w:t>АССОЦИАЦИИ «САМОРЕГУЛИРУЕМАЯ ОРГАНИЗАЦИЯ</w:t>
      </w:r>
    </w:p>
    <w:p w14:paraId="2CB7FB69" w14:textId="77777777" w:rsidR="005C03BC" w:rsidRPr="005C03BC" w:rsidRDefault="005C03BC" w:rsidP="005C03BC">
      <w:pPr>
        <w:pStyle w:val="a3"/>
        <w:jc w:val="center"/>
        <w:rPr>
          <w:rFonts w:ascii="Times New Roman" w:hAnsi="Times New Roman" w:cs="Times New Roman"/>
          <w:b/>
          <w:sz w:val="28"/>
          <w:szCs w:val="28"/>
        </w:rPr>
      </w:pPr>
      <w:r w:rsidRPr="005C03BC">
        <w:rPr>
          <w:rFonts w:ascii="Times New Roman" w:eastAsia="Calibri" w:hAnsi="Times New Roman" w:cs="Times New Roman"/>
          <w:b/>
          <w:sz w:val="28"/>
          <w:szCs w:val="28"/>
        </w:rPr>
        <w:t>«ОБЪЕДИНЕНИЕ СТРОИТЕЛЕЙ ПОДМОСКОВЬЯ»</w:t>
      </w:r>
    </w:p>
    <w:p w14:paraId="2934AD4F" w14:textId="2D9C4F66" w:rsidR="005C03BC" w:rsidRPr="005C03BC" w:rsidRDefault="005C03BC" w:rsidP="005C03BC">
      <w:pPr>
        <w:pStyle w:val="a3"/>
        <w:jc w:val="center"/>
        <w:rPr>
          <w:rFonts w:ascii="Times New Roman" w:hAnsi="Times New Roman" w:cs="Times New Roman"/>
          <w:b/>
          <w:sz w:val="28"/>
          <w:szCs w:val="28"/>
        </w:rPr>
      </w:pPr>
      <w:r w:rsidRPr="005C03BC">
        <w:rPr>
          <w:rFonts w:ascii="Times New Roman" w:hAnsi="Times New Roman" w:cs="Times New Roman"/>
          <w:b/>
          <w:sz w:val="28"/>
          <w:szCs w:val="28"/>
        </w:rPr>
        <w:t>«</w:t>
      </w:r>
      <w:r w:rsidR="00DF0081" w:rsidRPr="00DF0081">
        <w:rPr>
          <w:rFonts w:ascii="Times New Roman" w:hAnsi="Times New Roman" w:cs="Times New Roman"/>
          <w:b/>
          <w:sz w:val="28"/>
          <w:szCs w:val="28"/>
        </w:rPr>
        <w:t>СПЕЦИАЛИСТ ПО ОРГАНИЗАЦИИ СТРОИТЕЛЬСТВА</w:t>
      </w:r>
      <w:r w:rsidRPr="005C03BC">
        <w:rPr>
          <w:rFonts w:ascii="Times New Roman" w:hAnsi="Times New Roman" w:cs="Times New Roman"/>
          <w:b/>
          <w:sz w:val="28"/>
          <w:szCs w:val="28"/>
        </w:rPr>
        <w:t>»</w:t>
      </w:r>
    </w:p>
    <w:p w14:paraId="64E97215" w14:textId="77777777" w:rsidR="007D5F65" w:rsidRPr="005C03BC" w:rsidRDefault="007D5F65" w:rsidP="005C03BC">
      <w:pPr>
        <w:pStyle w:val="a3"/>
        <w:spacing w:line="360" w:lineRule="auto"/>
        <w:jc w:val="center"/>
        <w:rPr>
          <w:rFonts w:ascii="Times New Roman" w:hAnsi="Times New Roman" w:cs="Times New Roman"/>
          <w:sz w:val="28"/>
          <w:szCs w:val="28"/>
        </w:rPr>
      </w:pPr>
    </w:p>
    <w:p w14:paraId="6ACA8D48" w14:textId="77777777" w:rsidR="005C03BC" w:rsidRPr="005C03BC" w:rsidRDefault="005C03BC" w:rsidP="005C03BC">
      <w:pPr>
        <w:pStyle w:val="a3"/>
        <w:spacing w:line="360" w:lineRule="auto"/>
        <w:jc w:val="center"/>
        <w:rPr>
          <w:rFonts w:ascii="Times New Roman" w:hAnsi="Times New Roman" w:cs="Times New Roman"/>
          <w:sz w:val="28"/>
          <w:szCs w:val="28"/>
        </w:rPr>
      </w:pPr>
    </w:p>
    <w:p w14:paraId="779AF472" w14:textId="77777777" w:rsidR="005C03BC" w:rsidRPr="005C03BC" w:rsidRDefault="005C03BC" w:rsidP="005C03BC">
      <w:pPr>
        <w:pStyle w:val="a3"/>
        <w:spacing w:line="360" w:lineRule="auto"/>
        <w:jc w:val="center"/>
        <w:rPr>
          <w:rFonts w:ascii="Times New Roman" w:hAnsi="Times New Roman" w:cs="Times New Roman"/>
          <w:sz w:val="28"/>
          <w:szCs w:val="28"/>
        </w:rPr>
      </w:pPr>
    </w:p>
    <w:p w14:paraId="0EA0ABD5" w14:textId="77777777" w:rsidR="00993DF7" w:rsidRPr="005C03BC" w:rsidRDefault="00993DF7" w:rsidP="00E5212E">
      <w:pPr>
        <w:pStyle w:val="a3"/>
        <w:numPr>
          <w:ilvl w:val="0"/>
          <w:numId w:val="1"/>
        </w:numPr>
        <w:spacing w:line="360" w:lineRule="auto"/>
        <w:ind w:left="0" w:firstLine="0"/>
        <w:jc w:val="center"/>
        <w:rPr>
          <w:rFonts w:ascii="Times New Roman" w:hAnsi="Times New Roman" w:cs="Times New Roman"/>
          <w:sz w:val="28"/>
          <w:szCs w:val="28"/>
        </w:rPr>
      </w:pPr>
      <w:r w:rsidRPr="005C03BC">
        <w:rPr>
          <w:rFonts w:ascii="Times New Roman" w:hAnsi="Times New Roman" w:cs="Times New Roman"/>
          <w:sz w:val="28"/>
          <w:szCs w:val="28"/>
        </w:rPr>
        <w:t>ВВЕДЕНИЕ</w:t>
      </w:r>
    </w:p>
    <w:p w14:paraId="44ECCBF1" w14:textId="77777777" w:rsidR="00993DF7" w:rsidRPr="005C03BC" w:rsidRDefault="00993DF7" w:rsidP="005C03BC">
      <w:pPr>
        <w:pStyle w:val="a3"/>
        <w:tabs>
          <w:tab w:val="left" w:pos="567"/>
        </w:tabs>
        <w:spacing w:line="360" w:lineRule="auto"/>
        <w:rPr>
          <w:rFonts w:ascii="Times New Roman" w:hAnsi="Times New Roman" w:cs="Times New Roman"/>
          <w:sz w:val="28"/>
          <w:szCs w:val="28"/>
        </w:rPr>
      </w:pPr>
    </w:p>
    <w:p w14:paraId="4B58B3EB" w14:textId="3FE34906" w:rsidR="00993DF7" w:rsidRPr="005C03BC" w:rsidRDefault="00993DF7" w:rsidP="000C30C1">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1.1 Настоящий квалификационный стандарт Ассоциации «Саморегулируемая организация «Объединение Строителей Подмосковья» (далее – Ассоциация) разработан в соответствии с Градостроительным кодексом Российской Федерации, Федеральным законом от 01.12.2007 </w:t>
      </w:r>
      <w:r w:rsidR="00E06F16">
        <w:rPr>
          <w:rFonts w:ascii="Times New Roman" w:hAnsi="Times New Roman" w:cs="Times New Roman"/>
          <w:sz w:val="28"/>
          <w:szCs w:val="28"/>
        </w:rPr>
        <w:t xml:space="preserve">                №</w:t>
      </w:r>
      <w:r w:rsidRPr="005C03BC">
        <w:rPr>
          <w:rFonts w:ascii="Times New Roman" w:hAnsi="Times New Roman" w:cs="Times New Roman"/>
          <w:sz w:val="28"/>
          <w:szCs w:val="28"/>
        </w:rPr>
        <w:t>315-ФЗ «О саморегулируемых организациях», профессиональным стандартом «</w:t>
      </w:r>
      <w:bookmarkStart w:id="0" w:name="_Hlk126929664"/>
      <w:r w:rsidR="000C30C1" w:rsidRPr="000C30C1">
        <w:rPr>
          <w:rFonts w:ascii="Times New Roman" w:hAnsi="Times New Roman" w:cs="Times New Roman"/>
          <w:sz w:val="28"/>
          <w:szCs w:val="28"/>
        </w:rPr>
        <w:t>Специалист по организации строительства</w:t>
      </w:r>
      <w:bookmarkEnd w:id="0"/>
      <w:r w:rsidRPr="005C03BC">
        <w:rPr>
          <w:rFonts w:ascii="Times New Roman" w:hAnsi="Times New Roman" w:cs="Times New Roman"/>
          <w:sz w:val="28"/>
          <w:szCs w:val="28"/>
        </w:rPr>
        <w:t xml:space="preserve">», утвержденным приказом </w:t>
      </w:r>
      <w:r w:rsidR="000C30C1" w:rsidRPr="000C30C1">
        <w:rPr>
          <w:rFonts w:ascii="Times New Roman" w:hAnsi="Times New Roman" w:cs="Times New Roman"/>
          <w:sz w:val="28"/>
          <w:szCs w:val="28"/>
        </w:rPr>
        <w:t>Министерства</w:t>
      </w:r>
      <w:r w:rsidR="000C30C1">
        <w:rPr>
          <w:rFonts w:ascii="Times New Roman" w:hAnsi="Times New Roman" w:cs="Times New Roman"/>
          <w:sz w:val="28"/>
          <w:szCs w:val="28"/>
        </w:rPr>
        <w:t xml:space="preserve"> </w:t>
      </w:r>
      <w:r w:rsidR="000C30C1" w:rsidRPr="000C30C1">
        <w:rPr>
          <w:rFonts w:ascii="Times New Roman" w:hAnsi="Times New Roman" w:cs="Times New Roman"/>
          <w:sz w:val="28"/>
          <w:szCs w:val="28"/>
        </w:rPr>
        <w:t>труда и социальной защиты</w:t>
      </w:r>
      <w:r w:rsidR="000C30C1">
        <w:rPr>
          <w:rFonts w:ascii="Times New Roman" w:hAnsi="Times New Roman" w:cs="Times New Roman"/>
          <w:sz w:val="28"/>
          <w:szCs w:val="28"/>
        </w:rPr>
        <w:t xml:space="preserve"> </w:t>
      </w:r>
      <w:r w:rsidR="000C30C1" w:rsidRPr="000C30C1">
        <w:rPr>
          <w:rFonts w:ascii="Times New Roman" w:hAnsi="Times New Roman" w:cs="Times New Roman"/>
          <w:sz w:val="28"/>
          <w:szCs w:val="28"/>
        </w:rPr>
        <w:t>Российской Федерации</w:t>
      </w:r>
      <w:r w:rsidR="000C30C1">
        <w:rPr>
          <w:rFonts w:ascii="Times New Roman" w:hAnsi="Times New Roman" w:cs="Times New Roman"/>
          <w:sz w:val="28"/>
          <w:szCs w:val="28"/>
        </w:rPr>
        <w:t xml:space="preserve"> </w:t>
      </w:r>
      <w:r w:rsidR="000C30C1" w:rsidRPr="000C30C1">
        <w:rPr>
          <w:rFonts w:ascii="Times New Roman" w:hAnsi="Times New Roman" w:cs="Times New Roman"/>
          <w:sz w:val="28"/>
          <w:szCs w:val="28"/>
        </w:rPr>
        <w:t xml:space="preserve">от 21 апреля 2022 года </w:t>
      </w:r>
      <w:r w:rsidR="000C30C1">
        <w:rPr>
          <w:rFonts w:ascii="Times New Roman" w:hAnsi="Times New Roman" w:cs="Times New Roman"/>
          <w:sz w:val="28"/>
          <w:szCs w:val="28"/>
        </w:rPr>
        <w:t>№</w:t>
      </w:r>
      <w:r w:rsidR="000C30C1" w:rsidRPr="000C30C1">
        <w:rPr>
          <w:rFonts w:ascii="Times New Roman" w:hAnsi="Times New Roman" w:cs="Times New Roman"/>
          <w:sz w:val="28"/>
          <w:szCs w:val="28"/>
        </w:rPr>
        <w:t xml:space="preserve"> 231н</w:t>
      </w:r>
      <w:r w:rsidRPr="005C03BC">
        <w:rPr>
          <w:rFonts w:ascii="Times New Roman" w:hAnsi="Times New Roman" w:cs="Times New Roman"/>
          <w:sz w:val="28"/>
          <w:szCs w:val="28"/>
        </w:rPr>
        <w:t>, является внутренним документом  Ассоциации, требования которого обязательны для всех членов Ассоциации и их специалистов.</w:t>
      </w:r>
    </w:p>
    <w:p w14:paraId="24FB1045" w14:textId="77777777" w:rsidR="00993DF7" w:rsidRPr="005C03BC" w:rsidRDefault="00993DF7" w:rsidP="005C03BC">
      <w:pPr>
        <w:pStyle w:val="a3"/>
        <w:spacing w:line="360" w:lineRule="auto"/>
        <w:ind w:left="720" w:firstLine="696"/>
        <w:jc w:val="both"/>
        <w:rPr>
          <w:rFonts w:ascii="Times New Roman" w:hAnsi="Times New Roman" w:cs="Times New Roman"/>
          <w:sz w:val="28"/>
          <w:szCs w:val="28"/>
        </w:rPr>
      </w:pPr>
    </w:p>
    <w:p w14:paraId="4EABEEFF" w14:textId="77777777" w:rsidR="00993DF7" w:rsidRPr="005C03BC" w:rsidRDefault="00993DF7" w:rsidP="005C03BC">
      <w:pPr>
        <w:pStyle w:val="a3"/>
        <w:numPr>
          <w:ilvl w:val="0"/>
          <w:numId w:val="1"/>
        </w:numPr>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ОБЛАСТЬ ПРИМЕНЕНИЯ</w:t>
      </w:r>
    </w:p>
    <w:p w14:paraId="34FC94DD" w14:textId="77777777" w:rsidR="00993DF7" w:rsidRPr="005C03BC" w:rsidRDefault="00993DF7" w:rsidP="005C03BC">
      <w:pPr>
        <w:pStyle w:val="a3"/>
        <w:spacing w:line="360" w:lineRule="auto"/>
        <w:rPr>
          <w:rFonts w:ascii="Times New Roman" w:hAnsi="Times New Roman" w:cs="Times New Roman"/>
          <w:sz w:val="28"/>
          <w:szCs w:val="28"/>
        </w:rPr>
      </w:pPr>
    </w:p>
    <w:p w14:paraId="58E7AF29" w14:textId="0EEC4AC0" w:rsidR="00993DF7" w:rsidRPr="005C03BC"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2.1 Настоящий </w:t>
      </w:r>
      <w:r w:rsidR="00155BF4">
        <w:rPr>
          <w:rFonts w:ascii="Times New Roman" w:hAnsi="Times New Roman" w:cs="Times New Roman"/>
          <w:sz w:val="28"/>
          <w:szCs w:val="28"/>
        </w:rPr>
        <w:t>с</w:t>
      </w:r>
      <w:r w:rsidRPr="005C03BC">
        <w:rPr>
          <w:rFonts w:ascii="Times New Roman" w:hAnsi="Times New Roman" w:cs="Times New Roman"/>
          <w:sz w:val="28"/>
          <w:szCs w:val="28"/>
        </w:rPr>
        <w:t xml:space="preserve">тандарт </w:t>
      </w:r>
      <w:r w:rsidR="005C04F2" w:rsidRPr="005C03BC">
        <w:rPr>
          <w:rFonts w:ascii="Times New Roman" w:hAnsi="Times New Roman" w:cs="Times New Roman"/>
          <w:sz w:val="28"/>
          <w:szCs w:val="28"/>
        </w:rPr>
        <w:t>определяет</w:t>
      </w:r>
      <w:r w:rsidRPr="005C03BC">
        <w:rPr>
          <w:rFonts w:ascii="Times New Roman" w:hAnsi="Times New Roman" w:cs="Times New Roman"/>
          <w:sz w:val="28"/>
          <w:szCs w:val="28"/>
        </w:rPr>
        <w:t xml:space="preserve"> характеристики квалификации (</w:t>
      </w:r>
      <w:r w:rsidR="005C27BB" w:rsidRPr="005C03BC">
        <w:rPr>
          <w:rFonts w:ascii="Times New Roman" w:hAnsi="Times New Roman" w:cs="Times New Roman"/>
          <w:sz w:val="28"/>
          <w:szCs w:val="28"/>
        </w:rPr>
        <w:t>требуемые</w:t>
      </w:r>
      <w:r w:rsidRPr="005C03BC">
        <w:rPr>
          <w:rFonts w:ascii="Times New Roman" w:hAnsi="Times New Roman" w:cs="Times New Roman"/>
          <w:sz w:val="28"/>
          <w:szCs w:val="28"/>
        </w:rPr>
        <w:t xml:space="preserve"> уровень знаний и умений, уровень самостоятельности</w:t>
      </w:r>
      <w:r w:rsidR="005C04F2" w:rsidRPr="005C03BC">
        <w:rPr>
          <w:rFonts w:ascii="Times New Roman" w:hAnsi="Times New Roman" w:cs="Times New Roman"/>
          <w:sz w:val="28"/>
          <w:szCs w:val="28"/>
        </w:rPr>
        <w:t xml:space="preserve"> при выполнении трудовой функции</w:t>
      </w:r>
      <w:r w:rsidRPr="005C03BC">
        <w:rPr>
          <w:rFonts w:ascii="Times New Roman" w:hAnsi="Times New Roman" w:cs="Times New Roman"/>
          <w:sz w:val="28"/>
          <w:szCs w:val="28"/>
        </w:rPr>
        <w:t xml:space="preserve">, дифференцированные в зависимости от </w:t>
      </w:r>
      <w:r w:rsidRPr="005C03BC">
        <w:rPr>
          <w:rFonts w:ascii="Times New Roman" w:hAnsi="Times New Roman" w:cs="Times New Roman"/>
          <w:sz w:val="28"/>
          <w:szCs w:val="28"/>
        </w:rPr>
        <w:lastRenderedPageBreak/>
        <w:t>направления деятельности)</w:t>
      </w:r>
      <w:r w:rsidR="005C04F2"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r w:rsidR="005C04F2" w:rsidRPr="005C03BC">
        <w:rPr>
          <w:rFonts w:ascii="Times New Roman" w:hAnsi="Times New Roman" w:cs="Times New Roman"/>
          <w:sz w:val="28"/>
          <w:szCs w:val="28"/>
        </w:rPr>
        <w:t>необходим</w:t>
      </w:r>
      <w:r w:rsidR="00BF320F" w:rsidRPr="00BF320F">
        <w:rPr>
          <w:rFonts w:ascii="Times New Roman" w:hAnsi="Times New Roman" w:cs="Times New Roman"/>
          <w:sz w:val="28"/>
          <w:szCs w:val="28"/>
        </w:rPr>
        <w:t>ые</w:t>
      </w:r>
      <w:r w:rsidR="005C04F2" w:rsidRPr="005C03BC">
        <w:rPr>
          <w:rFonts w:ascii="Times New Roman" w:hAnsi="Times New Roman" w:cs="Times New Roman"/>
          <w:sz w:val="28"/>
          <w:szCs w:val="28"/>
        </w:rPr>
        <w:t xml:space="preserve"> </w:t>
      </w:r>
      <w:r w:rsidRPr="005C03BC">
        <w:rPr>
          <w:rFonts w:ascii="Times New Roman" w:hAnsi="Times New Roman" w:cs="Times New Roman"/>
          <w:sz w:val="28"/>
          <w:szCs w:val="28"/>
        </w:rPr>
        <w:t>для специалистов по организации строительства при осуществлении основного вида профессиональной деятельности –</w:t>
      </w:r>
      <w:r w:rsidR="001109DA">
        <w:rPr>
          <w:rFonts w:ascii="Times New Roman" w:hAnsi="Times New Roman" w:cs="Times New Roman"/>
          <w:sz w:val="28"/>
          <w:szCs w:val="28"/>
        </w:rPr>
        <w:t xml:space="preserve"> о</w:t>
      </w:r>
      <w:r w:rsidR="001109DA" w:rsidRPr="001109DA">
        <w:rPr>
          <w:rFonts w:ascii="Times New Roman" w:hAnsi="Times New Roman" w:cs="Times New Roman"/>
          <w:sz w:val="28"/>
          <w:szCs w:val="28"/>
        </w:rPr>
        <w:t>рганизаци</w:t>
      </w:r>
      <w:r w:rsidR="001109DA">
        <w:rPr>
          <w:rFonts w:ascii="Times New Roman" w:hAnsi="Times New Roman" w:cs="Times New Roman"/>
          <w:sz w:val="28"/>
          <w:szCs w:val="28"/>
        </w:rPr>
        <w:t>и</w:t>
      </w:r>
      <w:r w:rsidR="001109DA" w:rsidRPr="001109DA">
        <w:rPr>
          <w:rFonts w:ascii="Times New Roman" w:hAnsi="Times New Roman" w:cs="Times New Roman"/>
          <w:sz w:val="28"/>
          <w:szCs w:val="28"/>
        </w:rPr>
        <w:t xml:space="preserve"> строительства, реконструкции, капитального ремонта, сноса объектов капитального строительства</w:t>
      </w:r>
      <w:r w:rsidRPr="005C03BC">
        <w:rPr>
          <w:rFonts w:ascii="Times New Roman" w:hAnsi="Times New Roman" w:cs="Times New Roman"/>
          <w:sz w:val="28"/>
          <w:szCs w:val="28"/>
        </w:rPr>
        <w:t>.</w:t>
      </w:r>
    </w:p>
    <w:p w14:paraId="4B379FAB" w14:textId="77777777" w:rsidR="00993DF7"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2.2 Настоящий стандарт может применяться членами Ассоциации для разработки должностных обязанностей специалистов с учетом специфики выполняемых работ.</w:t>
      </w:r>
    </w:p>
    <w:p w14:paraId="2FF552EA" w14:textId="77777777" w:rsidR="000C1191" w:rsidRPr="005C03BC" w:rsidRDefault="000C1191" w:rsidP="005C03BC">
      <w:pPr>
        <w:pStyle w:val="a3"/>
        <w:spacing w:line="360" w:lineRule="auto"/>
        <w:ind w:firstLine="708"/>
        <w:jc w:val="both"/>
        <w:rPr>
          <w:rFonts w:ascii="Times New Roman" w:hAnsi="Times New Roman" w:cs="Times New Roman"/>
          <w:sz w:val="28"/>
          <w:szCs w:val="28"/>
        </w:rPr>
      </w:pPr>
    </w:p>
    <w:p w14:paraId="717AB525" w14:textId="77777777" w:rsidR="00993DF7" w:rsidRPr="005C03BC" w:rsidRDefault="00993DF7" w:rsidP="005C03BC">
      <w:pPr>
        <w:pStyle w:val="a3"/>
        <w:numPr>
          <w:ilvl w:val="0"/>
          <w:numId w:val="1"/>
        </w:numPr>
        <w:spacing w:line="360" w:lineRule="auto"/>
        <w:jc w:val="center"/>
        <w:rPr>
          <w:rFonts w:ascii="Times New Roman" w:hAnsi="Times New Roman" w:cs="Times New Roman"/>
          <w:bCs/>
          <w:sz w:val="28"/>
          <w:szCs w:val="28"/>
        </w:rPr>
      </w:pPr>
      <w:r w:rsidRPr="005C03BC">
        <w:rPr>
          <w:rFonts w:ascii="Times New Roman" w:hAnsi="Times New Roman" w:cs="Times New Roman"/>
          <w:sz w:val="28"/>
          <w:szCs w:val="28"/>
        </w:rPr>
        <w:t>ОБЩИЕ СВЕДЕНИЯ</w:t>
      </w:r>
    </w:p>
    <w:p w14:paraId="0B8439FD" w14:textId="77777777" w:rsidR="00993DF7" w:rsidRPr="005C03BC" w:rsidRDefault="00993DF7" w:rsidP="005C03BC">
      <w:pPr>
        <w:pStyle w:val="a3"/>
        <w:spacing w:line="360" w:lineRule="auto"/>
        <w:ind w:left="720"/>
        <w:rPr>
          <w:rFonts w:ascii="Times New Roman" w:hAnsi="Times New Roman" w:cs="Times New Roman"/>
          <w:bCs/>
          <w:sz w:val="28"/>
          <w:szCs w:val="28"/>
        </w:rPr>
      </w:pPr>
    </w:p>
    <w:tbl>
      <w:tblPr>
        <w:tblStyle w:val="a4"/>
        <w:tblW w:w="9423" w:type="dxa"/>
        <w:tblLayout w:type="fixed"/>
        <w:tblLook w:val="04A0" w:firstRow="1" w:lastRow="0" w:firstColumn="1" w:lastColumn="0" w:noHBand="0" w:noVBand="1"/>
      </w:tblPr>
      <w:tblGrid>
        <w:gridCol w:w="2093"/>
        <w:gridCol w:w="2410"/>
        <w:gridCol w:w="2368"/>
        <w:gridCol w:w="2552"/>
      </w:tblGrid>
      <w:tr w:rsidR="00993DF7" w:rsidRPr="005C03BC" w14:paraId="52DBB065" w14:textId="77777777" w:rsidTr="001A3B48">
        <w:tc>
          <w:tcPr>
            <w:tcW w:w="2093" w:type="dxa"/>
          </w:tcPr>
          <w:p w14:paraId="6AB167F7" w14:textId="77777777" w:rsidR="001A3B48" w:rsidRDefault="00993DF7" w:rsidP="001A3B48">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Код вида</w:t>
            </w:r>
          </w:p>
          <w:p w14:paraId="32EE4C64" w14:textId="77777777" w:rsidR="00993DF7" w:rsidRPr="005C03BC" w:rsidRDefault="00993DF7" w:rsidP="001A3B48">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профессиональной деятельности</w:t>
            </w:r>
          </w:p>
        </w:tc>
        <w:tc>
          <w:tcPr>
            <w:tcW w:w="2410" w:type="dxa"/>
          </w:tcPr>
          <w:p w14:paraId="116174D3" w14:textId="77777777" w:rsidR="001109DA" w:rsidRDefault="001109DA" w:rsidP="005C03B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1109DA">
              <w:rPr>
                <w:rFonts w:ascii="Times New Roman" w:hAnsi="Times New Roman" w:cs="Times New Roman"/>
                <w:sz w:val="28"/>
                <w:szCs w:val="28"/>
              </w:rPr>
              <w:t>од ОКЗ</w:t>
            </w:r>
          </w:p>
          <w:p w14:paraId="7AF5741D" w14:textId="1C28681D" w:rsidR="001A3B48" w:rsidRDefault="001109DA" w:rsidP="005C03B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w:t>
            </w:r>
            <w:r w:rsidR="00993DF7" w:rsidRPr="005C03BC">
              <w:rPr>
                <w:rFonts w:ascii="Times New Roman" w:hAnsi="Times New Roman" w:cs="Times New Roman"/>
                <w:sz w:val="28"/>
                <w:szCs w:val="28"/>
              </w:rPr>
              <w:t xml:space="preserve">руппа </w:t>
            </w:r>
          </w:p>
          <w:p w14:paraId="57DF7107" w14:textId="4428FC24" w:rsidR="00993DF7" w:rsidRDefault="001109DA" w:rsidP="005C03B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з</w:t>
            </w:r>
            <w:r w:rsidR="00993DF7" w:rsidRPr="005C03BC">
              <w:rPr>
                <w:rFonts w:ascii="Times New Roman" w:hAnsi="Times New Roman" w:cs="Times New Roman"/>
                <w:sz w:val="28"/>
                <w:szCs w:val="28"/>
              </w:rPr>
              <w:t>анятий</w:t>
            </w:r>
            <w:r>
              <w:rPr>
                <w:rFonts w:ascii="Times New Roman" w:hAnsi="Times New Roman" w:cs="Times New Roman"/>
                <w:sz w:val="28"/>
                <w:szCs w:val="28"/>
              </w:rPr>
              <w:t>)</w:t>
            </w:r>
          </w:p>
          <w:p w14:paraId="357469EE" w14:textId="78AB1F5F" w:rsidR="001109DA" w:rsidRPr="005C03BC" w:rsidRDefault="001109DA" w:rsidP="005C03BC">
            <w:pPr>
              <w:pStyle w:val="a3"/>
              <w:spacing w:line="360" w:lineRule="auto"/>
              <w:jc w:val="center"/>
              <w:rPr>
                <w:rFonts w:ascii="Times New Roman" w:hAnsi="Times New Roman" w:cs="Times New Roman"/>
                <w:sz w:val="28"/>
                <w:szCs w:val="28"/>
              </w:rPr>
            </w:pPr>
          </w:p>
        </w:tc>
        <w:tc>
          <w:tcPr>
            <w:tcW w:w="2368" w:type="dxa"/>
          </w:tcPr>
          <w:p w14:paraId="4E10B0CB" w14:textId="4F843E52" w:rsidR="00993DF7" w:rsidRPr="005C03BC" w:rsidRDefault="001109DA" w:rsidP="00DF0081">
            <w:pPr>
              <w:rPr>
                <w:rFonts w:ascii="Times New Roman" w:hAnsi="Times New Roman" w:cs="Times New Roman"/>
                <w:sz w:val="28"/>
                <w:szCs w:val="28"/>
              </w:rPr>
            </w:pPr>
            <w:r w:rsidRPr="001109DA">
              <w:rPr>
                <w:rFonts w:ascii="Times New Roman" w:hAnsi="Times New Roman" w:cs="Times New Roman"/>
                <w:sz w:val="28"/>
                <w:szCs w:val="28"/>
              </w:rPr>
              <w:t>код ОКВЭД</w:t>
            </w:r>
            <w:r>
              <w:rPr>
                <w:rFonts w:ascii="Times New Roman" w:hAnsi="Times New Roman" w:cs="Times New Roman"/>
                <w:sz w:val="28"/>
                <w:szCs w:val="28"/>
              </w:rPr>
              <w:t xml:space="preserve"> (о</w:t>
            </w:r>
            <w:r w:rsidR="00993DF7" w:rsidRPr="005C03BC">
              <w:rPr>
                <w:rFonts w:ascii="Times New Roman" w:hAnsi="Times New Roman" w:cs="Times New Roman"/>
                <w:sz w:val="28"/>
                <w:szCs w:val="28"/>
              </w:rPr>
              <w:t>тнесение к видам экономической деятельности</w:t>
            </w:r>
            <w:r>
              <w:rPr>
                <w:rFonts w:ascii="Times New Roman" w:hAnsi="Times New Roman" w:cs="Times New Roman"/>
                <w:sz w:val="28"/>
                <w:szCs w:val="28"/>
              </w:rPr>
              <w:t>)</w:t>
            </w:r>
          </w:p>
        </w:tc>
        <w:tc>
          <w:tcPr>
            <w:tcW w:w="2552" w:type="dxa"/>
          </w:tcPr>
          <w:p w14:paraId="715B33B6"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Основная цель вида профессиональной деятельности</w:t>
            </w:r>
          </w:p>
        </w:tc>
      </w:tr>
      <w:tr w:rsidR="00993DF7" w:rsidRPr="005C03BC" w14:paraId="39CD3767" w14:textId="77777777" w:rsidTr="001A3B48">
        <w:tc>
          <w:tcPr>
            <w:tcW w:w="2093" w:type="dxa"/>
          </w:tcPr>
          <w:p w14:paraId="510B0674"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1</w:t>
            </w:r>
          </w:p>
        </w:tc>
        <w:tc>
          <w:tcPr>
            <w:tcW w:w="2410" w:type="dxa"/>
          </w:tcPr>
          <w:p w14:paraId="2F038255"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2</w:t>
            </w:r>
          </w:p>
        </w:tc>
        <w:tc>
          <w:tcPr>
            <w:tcW w:w="2368" w:type="dxa"/>
          </w:tcPr>
          <w:p w14:paraId="34ABC9D3"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3</w:t>
            </w:r>
          </w:p>
        </w:tc>
        <w:tc>
          <w:tcPr>
            <w:tcW w:w="2552" w:type="dxa"/>
          </w:tcPr>
          <w:p w14:paraId="3D6A806A"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4</w:t>
            </w:r>
          </w:p>
        </w:tc>
      </w:tr>
      <w:tr w:rsidR="00432BDC" w:rsidRPr="005C03BC" w14:paraId="72F94632" w14:textId="77777777" w:rsidTr="001A3B48">
        <w:tc>
          <w:tcPr>
            <w:tcW w:w="2093" w:type="dxa"/>
          </w:tcPr>
          <w:p w14:paraId="10D33C8B" w14:textId="77777777" w:rsidR="00432BDC" w:rsidRPr="005C03BC" w:rsidRDefault="00432BDC"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16.025</w:t>
            </w:r>
          </w:p>
        </w:tc>
        <w:tc>
          <w:tcPr>
            <w:tcW w:w="2410" w:type="dxa"/>
          </w:tcPr>
          <w:p w14:paraId="12C656F9" w14:textId="77777777" w:rsidR="00432BDC" w:rsidRDefault="00432BDC" w:rsidP="005C03B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2142</w:t>
            </w:r>
          </w:p>
          <w:p w14:paraId="20925F93" w14:textId="77777777" w:rsidR="00432BDC" w:rsidRPr="005C03BC" w:rsidRDefault="00432BDC"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(Инженеры по промышленному и гражданскому строительству)</w:t>
            </w:r>
          </w:p>
          <w:p w14:paraId="2A694D2A" w14:textId="77777777" w:rsidR="00432BDC" w:rsidRDefault="00432BDC" w:rsidP="005C03BC">
            <w:pPr>
              <w:pStyle w:val="a3"/>
              <w:spacing w:line="360" w:lineRule="auto"/>
              <w:jc w:val="center"/>
              <w:rPr>
                <w:rFonts w:ascii="Times New Roman" w:hAnsi="Times New Roman" w:cs="Times New Roman"/>
                <w:sz w:val="28"/>
                <w:szCs w:val="28"/>
              </w:rPr>
            </w:pPr>
            <w:r w:rsidRPr="00C53DB6">
              <w:rPr>
                <w:rFonts w:ascii="Times New Roman" w:hAnsi="Times New Roman" w:cs="Times New Roman"/>
                <w:sz w:val="28"/>
                <w:szCs w:val="28"/>
              </w:rPr>
              <w:t>1323</w:t>
            </w:r>
          </w:p>
          <w:p w14:paraId="5E0343F4" w14:textId="24C21808" w:rsidR="00432BDC" w:rsidRPr="005C03BC" w:rsidRDefault="00432BDC" w:rsidP="005C03B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C53DB6">
              <w:rPr>
                <w:rFonts w:ascii="Times New Roman" w:hAnsi="Times New Roman" w:cs="Times New Roman"/>
                <w:sz w:val="28"/>
                <w:szCs w:val="28"/>
              </w:rPr>
              <w:t>Руководители подразделений (управляющие) в строительстве</w:t>
            </w:r>
            <w:r>
              <w:rPr>
                <w:rFonts w:ascii="Times New Roman" w:hAnsi="Times New Roman" w:cs="Times New Roman"/>
                <w:sz w:val="28"/>
                <w:szCs w:val="28"/>
              </w:rPr>
              <w:t>)</w:t>
            </w:r>
          </w:p>
        </w:tc>
        <w:tc>
          <w:tcPr>
            <w:tcW w:w="2368" w:type="dxa"/>
          </w:tcPr>
          <w:p w14:paraId="737FF294" w14:textId="77777777" w:rsidR="001109DA" w:rsidRDefault="00432BDC" w:rsidP="005C03BC">
            <w:pPr>
              <w:pStyle w:val="a3"/>
              <w:spacing w:line="360" w:lineRule="auto"/>
              <w:rPr>
                <w:rFonts w:ascii="Times New Roman" w:hAnsi="Times New Roman" w:cs="Times New Roman"/>
                <w:sz w:val="28"/>
                <w:szCs w:val="28"/>
              </w:rPr>
            </w:pPr>
            <w:r>
              <w:rPr>
                <w:rFonts w:ascii="Times New Roman" w:hAnsi="Times New Roman" w:cs="Times New Roman"/>
                <w:sz w:val="28"/>
                <w:szCs w:val="28"/>
              </w:rPr>
              <w:t>41.10</w:t>
            </w:r>
          </w:p>
          <w:p w14:paraId="20B3C126" w14:textId="77E3A6B9" w:rsidR="00432BDC" w:rsidRDefault="00432BDC" w:rsidP="005C03BC">
            <w:pPr>
              <w:pStyle w:val="a3"/>
              <w:spacing w:line="360" w:lineRule="auto"/>
              <w:rPr>
                <w:rFonts w:ascii="Times New Roman" w:hAnsi="Times New Roman" w:cs="Times New Roman"/>
                <w:sz w:val="28"/>
                <w:szCs w:val="28"/>
              </w:rPr>
            </w:pPr>
            <w:r>
              <w:rPr>
                <w:rFonts w:ascii="Times New Roman" w:hAnsi="Times New Roman" w:cs="Times New Roman"/>
                <w:sz w:val="28"/>
                <w:szCs w:val="28"/>
              </w:rPr>
              <w:t>(Разработка строительных проектов)</w:t>
            </w:r>
          </w:p>
          <w:p w14:paraId="3E52DC01" w14:textId="3263C415" w:rsidR="00432BDC" w:rsidRDefault="00432BDC" w:rsidP="005C03BC">
            <w:pPr>
              <w:pStyle w:val="a3"/>
              <w:spacing w:line="360" w:lineRule="auto"/>
              <w:rPr>
                <w:rFonts w:ascii="Times New Roman" w:hAnsi="Times New Roman" w:cs="Times New Roman"/>
                <w:sz w:val="28"/>
                <w:szCs w:val="28"/>
              </w:rPr>
            </w:pPr>
            <w:r>
              <w:rPr>
                <w:rFonts w:ascii="Times New Roman" w:hAnsi="Times New Roman" w:cs="Times New Roman"/>
                <w:sz w:val="28"/>
                <w:szCs w:val="28"/>
              </w:rPr>
              <w:t>41.20</w:t>
            </w:r>
          </w:p>
          <w:p w14:paraId="0BCEEF94"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(Строительство жилых и нежилых зданий)</w:t>
            </w:r>
          </w:p>
          <w:p w14:paraId="1CC9B2BF"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42.1 (Строительство автомобильных и железных дорог)</w:t>
            </w:r>
          </w:p>
          <w:p w14:paraId="00DB02C9"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 xml:space="preserve">42.2 (Строительство </w:t>
            </w:r>
            <w:r w:rsidRPr="005C03BC">
              <w:rPr>
                <w:rFonts w:ascii="Times New Roman" w:hAnsi="Times New Roman" w:cs="Times New Roman"/>
                <w:sz w:val="28"/>
                <w:szCs w:val="28"/>
              </w:rPr>
              <w:lastRenderedPageBreak/>
              <w:t>инженерных коммуникаций)</w:t>
            </w:r>
          </w:p>
          <w:p w14:paraId="6D0691BD"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42.9 (Строительство прочих инженерных сооружений)</w:t>
            </w:r>
          </w:p>
          <w:p w14:paraId="3011ECC2" w14:textId="77777777" w:rsidR="00432BD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 xml:space="preserve">43.1 </w:t>
            </w:r>
          </w:p>
          <w:p w14:paraId="3AB49F7A"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(Разборка и снос зданий, подготовка строительного участка)</w:t>
            </w:r>
          </w:p>
          <w:p w14:paraId="3E56CC5C" w14:textId="238192BE"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43.2 (Производство электромонтажных, санитарно- технических и прочих строительно-монтажных работ)</w:t>
            </w:r>
          </w:p>
          <w:p w14:paraId="22EAB260" w14:textId="77777777" w:rsidR="00432BD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 xml:space="preserve">43.3 </w:t>
            </w:r>
          </w:p>
          <w:p w14:paraId="20C9D542" w14:textId="77777777"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(Работы строительные отделочные)</w:t>
            </w:r>
          </w:p>
          <w:p w14:paraId="7A070A48" w14:textId="77777777" w:rsidR="00432BD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 xml:space="preserve">43.9 </w:t>
            </w:r>
          </w:p>
          <w:p w14:paraId="7B226D08" w14:textId="3CE755F8" w:rsidR="00432BDC" w:rsidRPr="005C03BC" w:rsidRDefault="00432BDC" w:rsidP="005C03BC">
            <w:pPr>
              <w:pStyle w:val="a3"/>
              <w:spacing w:line="360" w:lineRule="auto"/>
              <w:rPr>
                <w:rFonts w:ascii="Times New Roman" w:hAnsi="Times New Roman" w:cs="Times New Roman"/>
                <w:sz w:val="28"/>
                <w:szCs w:val="28"/>
              </w:rPr>
            </w:pPr>
            <w:r w:rsidRPr="005C03BC">
              <w:rPr>
                <w:rFonts w:ascii="Times New Roman" w:hAnsi="Times New Roman" w:cs="Times New Roman"/>
                <w:sz w:val="28"/>
                <w:szCs w:val="28"/>
              </w:rPr>
              <w:t xml:space="preserve">(Работы строительные </w:t>
            </w:r>
            <w:r w:rsidRPr="005C03BC">
              <w:rPr>
                <w:rFonts w:ascii="Times New Roman" w:hAnsi="Times New Roman" w:cs="Times New Roman"/>
                <w:sz w:val="28"/>
                <w:szCs w:val="28"/>
              </w:rPr>
              <w:lastRenderedPageBreak/>
              <w:t>специализированные прочие)</w:t>
            </w:r>
          </w:p>
        </w:tc>
        <w:tc>
          <w:tcPr>
            <w:tcW w:w="2552" w:type="dxa"/>
          </w:tcPr>
          <w:p w14:paraId="41ADCAF9" w14:textId="187EB55B" w:rsidR="001109DA" w:rsidRDefault="001109DA" w:rsidP="005C03BC">
            <w:pPr>
              <w:pStyle w:val="a3"/>
              <w:spacing w:line="360" w:lineRule="auto"/>
              <w:rPr>
                <w:rFonts w:ascii="Times New Roman" w:hAnsi="Times New Roman" w:cs="Times New Roman"/>
                <w:sz w:val="28"/>
                <w:szCs w:val="28"/>
              </w:rPr>
            </w:pPr>
          </w:p>
          <w:p w14:paraId="72BDB5ED" w14:textId="08C95E6D" w:rsidR="00432BDC" w:rsidRPr="005C03BC" w:rsidRDefault="001109DA" w:rsidP="005C03BC">
            <w:pPr>
              <w:pStyle w:val="a3"/>
              <w:spacing w:line="360" w:lineRule="auto"/>
              <w:rPr>
                <w:rFonts w:ascii="Times New Roman" w:hAnsi="Times New Roman" w:cs="Times New Roman"/>
                <w:sz w:val="28"/>
                <w:szCs w:val="28"/>
              </w:rPr>
            </w:pPr>
            <w:r>
              <w:rPr>
                <w:rFonts w:ascii="Times New Roman" w:hAnsi="Times New Roman" w:cs="Times New Roman"/>
                <w:sz w:val="28"/>
                <w:szCs w:val="28"/>
              </w:rPr>
              <w:t>О</w:t>
            </w:r>
            <w:r w:rsidRPr="001109DA">
              <w:rPr>
                <w:rFonts w:ascii="Times New Roman" w:hAnsi="Times New Roman" w:cs="Times New Roman"/>
                <w:sz w:val="28"/>
                <w:szCs w:val="28"/>
              </w:rPr>
              <w:t>рганизаци</w:t>
            </w:r>
            <w:r>
              <w:rPr>
                <w:rFonts w:ascii="Times New Roman" w:hAnsi="Times New Roman" w:cs="Times New Roman"/>
                <w:sz w:val="28"/>
                <w:szCs w:val="28"/>
              </w:rPr>
              <w:t xml:space="preserve">я </w:t>
            </w:r>
            <w:r w:rsidRPr="001109DA">
              <w:rPr>
                <w:rFonts w:ascii="Times New Roman" w:hAnsi="Times New Roman" w:cs="Times New Roman"/>
                <w:sz w:val="28"/>
                <w:szCs w:val="28"/>
              </w:rPr>
              <w:t xml:space="preserve">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w:t>
            </w:r>
            <w:r w:rsidRPr="001109DA">
              <w:rPr>
                <w:rFonts w:ascii="Times New Roman" w:hAnsi="Times New Roman" w:cs="Times New Roman"/>
                <w:sz w:val="28"/>
                <w:szCs w:val="28"/>
              </w:rPr>
              <w:lastRenderedPageBreak/>
              <w:t>частей объектов капитального строительства, сетей инженерно-технического обеспечения и их участков</w:t>
            </w:r>
          </w:p>
        </w:tc>
      </w:tr>
    </w:tbl>
    <w:p w14:paraId="6006EB2A" w14:textId="77777777" w:rsidR="00E40D4B" w:rsidRPr="005C03BC" w:rsidRDefault="00E40D4B" w:rsidP="005C03BC">
      <w:pPr>
        <w:spacing w:line="360" w:lineRule="auto"/>
        <w:rPr>
          <w:rFonts w:ascii="Times New Roman" w:hAnsi="Times New Roman" w:cs="Times New Roman"/>
          <w:sz w:val="28"/>
          <w:szCs w:val="28"/>
        </w:rPr>
      </w:pPr>
    </w:p>
    <w:p w14:paraId="0478A5F8" w14:textId="77777777" w:rsidR="001A3B48" w:rsidRDefault="001A3B48" w:rsidP="001A3B48">
      <w:pPr>
        <w:pStyle w:val="a3"/>
        <w:jc w:val="center"/>
        <w:rPr>
          <w:rFonts w:ascii="Times New Roman" w:hAnsi="Times New Roman" w:cs="Times New Roman"/>
          <w:sz w:val="28"/>
          <w:szCs w:val="28"/>
        </w:rPr>
      </w:pPr>
    </w:p>
    <w:p w14:paraId="2383CA4D" w14:textId="77777777" w:rsidR="00993DF7" w:rsidRPr="005C03BC" w:rsidRDefault="00993DF7" w:rsidP="001A3B48">
      <w:pPr>
        <w:pStyle w:val="a3"/>
        <w:jc w:val="center"/>
        <w:rPr>
          <w:rFonts w:ascii="Times New Roman" w:hAnsi="Times New Roman" w:cs="Times New Roman"/>
          <w:sz w:val="28"/>
          <w:szCs w:val="28"/>
        </w:rPr>
      </w:pPr>
      <w:r w:rsidRPr="001109DA">
        <w:rPr>
          <w:rFonts w:ascii="Times New Roman" w:hAnsi="Times New Roman" w:cs="Times New Roman"/>
          <w:sz w:val="28"/>
          <w:szCs w:val="28"/>
        </w:rPr>
        <w:t>4. ФУНКЦИОНАЛЬНАЯ КАРТА ВИДА ПРОФЕССИОНАЛЬНОЙ ДЕЯТЕЛЬНОСТИ</w:t>
      </w:r>
    </w:p>
    <w:p w14:paraId="11F4B016" w14:textId="77777777" w:rsidR="00993DF7" w:rsidRPr="005C03BC" w:rsidRDefault="00993DF7" w:rsidP="005C03BC">
      <w:pPr>
        <w:pStyle w:val="a3"/>
        <w:spacing w:line="360" w:lineRule="auto"/>
        <w:jc w:val="both"/>
        <w:rPr>
          <w:rFonts w:ascii="Times New Roman" w:hAnsi="Times New Roman" w:cs="Times New Roman"/>
          <w:sz w:val="28"/>
          <w:szCs w:val="28"/>
        </w:rPr>
      </w:pPr>
    </w:p>
    <w:p w14:paraId="7313F3BC" w14:textId="1B864CEA" w:rsidR="00993DF7" w:rsidRPr="005C03BC"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4.1 </w:t>
      </w:r>
      <w:bookmarkStart w:id="1" w:name="_Hlk126852334"/>
      <w:r w:rsidR="00E7513F" w:rsidRPr="00E7513F">
        <w:rPr>
          <w:rFonts w:ascii="Times New Roman" w:hAnsi="Times New Roman" w:cs="Times New Roman"/>
          <w:sz w:val="28"/>
          <w:szCs w:val="28"/>
        </w:rPr>
        <w:t>Подготовка к строительству объектов капитального строительства</w:t>
      </w:r>
      <w:bookmarkEnd w:id="1"/>
      <w:r w:rsidRPr="005C03BC">
        <w:rPr>
          <w:rFonts w:ascii="Times New Roman" w:hAnsi="Times New Roman" w:cs="Times New Roman"/>
          <w:sz w:val="28"/>
          <w:szCs w:val="28"/>
        </w:rPr>
        <w:t xml:space="preserve">. </w:t>
      </w:r>
    </w:p>
    <w:p w14:paraId="5F7A78E4" w14:textId="29C5B104" w:rsidR="00993DF7" w:rsidRPr="005C03BC"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4.2 </w:t>
      </w:r>
      <w:bookmarkStart w:id="2" w:name="_Hlk126852671"/>
      <w:r w:rsidR="00E7513F" w:rsidRPr="00E7513F">
        <w:rPr>
          <w:rFonts w:ascii="Times New Roman" w:hAnsi="Times New Roman" w:cs="Times New Roman"/>
          <w:sz w:val="28"/>
          <w:szCs w:val="28"/>
        </w:rPr>
        <w:t>Управление строительством объектов капитального строительства</w:t>
      </w:r>
      <w:bookmarkEnd w:id="2"/>
      <w:r w:rsidRPr="005C03BC">
        <w:rPr>
          <w:rFonts w:ascii="Times New Roman" w:hAnsi="Times New Roman" w:cs="Times New Roman"/>
          <w:sz w:val="28"/>
          <w:szCs w:val="28"/>
        </w:rPr>
        <w:t xml:space="preserve">. </w:t>
      </w:r>
    </w:p>
    <w:p w14:paraId="787CBDEF" w14:textId="1D2ACEDA" w:rsidR="00993DF7" w:rsidRPr="005C03BC"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4.3 </w:t>
      </w:r>
      <w:r w:rsidR="00E7513F" w:rsidRPr="00E7513F">
        <w:rPr>
          <w:rFonts w:ascii="Times New Roman" w:hAnsi="Times New Roman" w:cs="Times New Roman"/>
          <w:sz w:val="28"/>
          <w:szCs w:val="28"/>
        </w:rPr>
        <w:t>Строительный контроль строительства объектов капитального строительства</w:t>
      </w:r>
      <w:r w:rsidRPr="005C03BC">
        <w:rPr>
          <w:rFonts w:ascii="Times New Roman" w:hAnsi="Times New Roman" w:cs="Times New Roman"/>
          <w:sz w:val="28"/>
          <w:szCs w:val="28"/>
        </w:rPr>
        <w:t xml:space="preserve">. </w:t>
      </w:r>
    </w:p>
    <w:p w14:paraId="648F645F" w14:textId="7A24ED9D" w:rsidR="00993DF7" w:rsidRPr="005C03BC" w:rsidRDefault="00993DF7"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4.4 </w:t>
      </w:r>
      <w:r w:rsidR="00E7513F" w:rsidRPr="00E7513F">
        <w:rPr>
          <w:rFonts w:ascii="Times New Roman" w:hAnsi="Times New Roman" w:cs="Times New Roman"/>
          <w:sz w:val="28"/>
          <w:szCs w:val="28"/>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Pr="005C03BC">
        <w:rPr>
          <w:rFonts w:ascii="Times New Roman" w:hAnsi="Times New Roman" w:cs="Times New Roman"/>
          <w:sz w:val="28"/>
          <w:szCs w:val="28"/>
        </w:rPr>
        <w:t xml:space="preserve">. </w:t>
      </w:r>
    </w:p>
    <w:p w14:paraId="2F9C9C54" w14:textId="77777777" w:rsidR="00993DF7" w:rsidRPr="005C03BC" w:rsidRDefault="00993DF7" w:rsidP="005C03BC">
      <w:pPr>
        <w:pStyle w:val="a3"/>
        <w:spacing w:line="360" w:lineRule="auto"/>
        <w:ind w:firstLine="708"/>
        <w:jc w:val="both"/>
        <w:rPr>
          <w:rFonts w:ascii="Times New Roman" w:hAnsi="Times New Roman" w:cs="Times New Roman"/>
          <w:sz w:val="28"/>
          <w:szCs w:val="28"/>
        </w:rPr>
      </w:pPr>
    </w:p>
    <w:p w14:paraId="262604E7" w14:textId="77777777" w:rsidR="00993DF7" w:rsidRPr="005C03BC" w:rsidRDefault="00993DF7"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 xml:space="preserve">5. </w:t>
      </w:r>
      <w:r w:rsidRPr="00BE2BB0">
        <w:rPr>
          <w:rFonts w:ascii="Times New Roman" w:hAnsi="Times New Roman" w:cs="Times New Roman"/>
          <w:sz w:val="28"/>
          <w:szCs w:val="28"/>
        </w:rPr>
        <w:t>ВОЗМОЖНЫЕ НАИМЕНОВАНИЯ ДОЛЖНОСТЕЙ</w:t>
      </w:r>
    </w:p>
    <w:p w14:paraId="6242A030" w14:textId="3D09E17A" w:rsidR="00D83E19" w:rsidRDefault="00D83E19" w:rsidP="00DF0081">
      <w:pPr>
        <w:pStyle w:val="a3"/>
        <w:spacing w:line="360" w:lineRule="auto"/>
        <w:jc w:val="both"/>
        <w:rPr>
          <w:rFonts w:ascii="Times New Roman" w:hAnsi="Times New Roman" w:cs="Times New Roman"/>
          <w:sz w:val="28"/>
          <w:szCs w:val="28"/>
        </w:rPr>
      </w:pPr>
    </w:p>
    <w:p w14:paraId="3ED2E477" w14:textId="46F93A69" w:rsidR="00D83E19" w:rsidRP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Главный инженер проекта</w:t>
      </w:r>
    </w:p>
    <w:p w14:paraId="1D0FC5A7" w14:textId="7887FAA6"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Руководитель проекта строительства</w:t>
      </w:r>
    </w:p>
    <w:p w14:paraId="13A79F8E" w14:textId="1FD65CE0"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Руководители подразделений (управляющие) в строительстве</w:t>
      </w:r>
    </w:p>
    <w:p w14:paraId="7DB5C17B" w14:textId="34C388B1"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Заместитель директора по капитальному строительству</w:t>
      </w:r>
    </w:p>
    <w:p w14:paraId="4C5FBFD3" w14:textId="6DD7E1E2"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Начальник отдела капитального строительства</w:t>
      </w:r>
    </w:p>
    <w:p w14:paraId="0E0191A4" w14:textId="2A9CCFC6"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Начальник участка (в строительстве)</w:t>
      </w:r>
    </w:p>
    <w:p w14:paraId="5CDBB279" w14:textId="6753FC20" w:rsidR="00D83E19" w:rsidRDefault="00D83E19" w:rsidP="00D83E19">
      <w:pPr>
        <w:pStyle w:val="a3"/>
        <w:spacing w:line="360" w:lineRule="auto"/>
        <w:ind w:firstLine="708"/>
        <w:jc w:val="both"/>
        <w:rPr>
          <w:rFonts w:ascii="Times New Roman" w:hAnsi="Times New Roman" w:cs="Times New Roman"/>
          <w:sz w:val="28"/>
          <w:szCs w:val="28"/>
        </w:rPr>
      </w:pPr>
      <w:r w:rsidRPr="00D83E19">
        <w:rPr>
          <w:rFonts w:ascii="Times New Roman" w:hAnsi="Times New Roman" w:cs="Times New Roman"/>
          <w:sz w:val="28"/>
          <w:szCs w:val="28"/>
        </w:rPr>
        <w:t>Главный инженер отдела капитального строительства</w:t>
      </w:r>
    </w:p>
    <w:p w14:paraId="31960B57" w14:textId="77777777" w:rsidR="003E0085" w:rsidRDefault="003E0085" w:rsidP="008868EE">
      <w:pPr>
        <w:pStyle w:val="a3"/>
        <w:spacing w:line="360" w:lineRule="auto"/>
        <w:rPr>
          <w:rFonts w:ascii="Times New Roman" w:hAnsi="Times New Roman" w:cs="Times New Roman"/>
          <w:sz w:val="28"/>
          <w:szCs w:val="28"/>
        </w:rPr>
      </w:pPr>
    </w:p>
    <w:p w14:paraId="643DE30B" w14:textId="77777777" w:rsidR="003E0085" w:rsidRPr="005C03BC" w:rsidRDefault="003E0085" w:rsidP="005C03BC">
      <w:pPr>
        <w:pStyle w:val="a3"/>
        <w:spacing w:line="360" w:lineRule="auto"/>
        <w:jc w:val="center"/>
        <w:rPr>
          <w:rFonts w:ascii="Times New Roman" w:hAnsi="Times New Roman" w:cs="Times New Roman"/>
          <w:sz w:val="28"/>
          <w:szCs w:val="28"/>
        </w:rPr>
      </w:pPr>
    </w:p>
    <w:p w14:paraId="353C000D" w14:textId="77777777" w:rsidR="00CB786C" w:rsidRPr="005C03BC" w:rsidRDefault="00CB786C"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6. ТРЕБОВАНИЯ К ОБРАЗОВАНИЮ И ОБУЧЕНИЮ</w:t>
      </w:r>
    </w:p>
    <w:p w14:paraId="59DAD181" w14:textId="77777777" w:rsidR="00CB786C" w:rsidRPr="005C03BC" w:rsidRDefault="00CB786C" w:rsidP="005C03BC">
      <w:pPr>
        <w:pStyle w:val="a3"/>
        <w:spacing w:line="360" w:lineRule="auto"/>
        <w:jc w:val="both"/>
        <w:rPr>
          <w:rFonts w:ascii="Times New Roman" w:hAnsi="Times New Roman" w:cs="Times New Roman"/>
          <w:sz w:val="28"/>
          <w:szCs w:val="28"/>
        </w:rPr>
      </w:pPr>
    </w:p>
    <w:p w14:paraId="3AA43973" w14:textId="1353AC5E" w:rsidR="00B46292" w:rsidRDefault="00CB786C" w:rsidP="005C03BC">
      <w:pPr>
        <w:pStyle w:val="a3"/>
        <w:spacing w:line="360" w:lineRule="auto"/>
        <w:ind w:firstLine="851"/>
        <w:jc w:val="both"/>
        <w:rPr>
          <w:rFonts w:ascii="Times New Roman" w:hAnsi="Times New Roman" w:cs="Times New Roman"/>
          <w:sz w:val="28"/>
          <w:szCs w:val="28"/>
        </w:rPr>
      </w:pPr>
      <w:r w:rsidRPr="005C03BC">
        <w:rPr>
          <w:rFonts w:ascii="Times New Roman" w:hAnsi="Times New Roman" w:cs="Times New Roman"/>
          <w:sz w:val="28"/>
          <w:szCs w:val="28"/>
        </w:rPr>
        <w:lastRenderedPageBreak/>
        <w:t xml:space="preserve">6.1 </w:t>
      </w:r>
      <w:r w:rsidR="00D83E19" w:rsidRPr="00D83E19">
        <w:rPr>
          <w:rFonts w:ascii="Times New Roman" w:hAnsi="Times New Roman" w:cs="Times New Roman"/>
          <w:sz w:val="28"/>
          <w:szCs w:val="28"/>
        </w:rPr>
        <w:t>Высшее образование по специальности или направлению подготовки в области строительства</w:t>
      </w:r>
      <w:r w:rsidR="00D83E19">
        <w:rPr>
          <w:rFonts w:ascii="Times New Roman" w:hAnsi="Times New Roman" w:cs="Times New Roman"/>
          <w:sz w:val="28"/>
          <w:szCs w:val="28"/>
        </w:rPr>
        <w:t xml:space="preserve"> </w:t>
      </w:r>
      <w:r w:rsidR="0024738C">
        <w:rPr>
          <w:rFonts w:ascii="Times New Roman" w:hAnsi="Times New Roman" w:cs="Times New Roman"/>
          <w:sz w:val="28"/>
          <w:szCs w:val="28"/>
        </w:rPr>
        <w:t xml:space="preserve">согласно Приложению </w:t>
      </w:r>
      <w:r w:rsidR="00260668">
        <w:rPr>
          <w:rFonts w:ascii="Times New Roman" w:hAnsi="Times New Roman" w:cs="Times New Roman"/>
          <w:sz w:val="28"/>
          <w:szCs w:val="28"/>
        </w:rPr>
        <w:t xml:space="preserve">к </w:t>
      </w:r>
      <w:r w:rsidR="0024738C">
        <w:rPr>
          <w:rFonts w:ascii="Times New Roman" w:hAnsi="Times New Roman" w:cs="Times New Roman"/>
          <w:sz w:val="28"/>
          <w:szCs w:val="28"/>
        </w:rPr>
        <w:t>Приказ</w:t>
      </w:r>
      <w:r w:rsidR="00260668">
        <w:rPr>
          <w:rFonts w:ascii="Times New Roman" w:hAnsi="Times New Roman" w:cs="Times New Roman"/>
          <w:sz w:val="28"/>
          <w:szCs w:val="28"/>
        </w:rPr>
        <w:t>у</w:t>
      </w:r>
      <w:r w:rsidR="0024738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w:t>
      </w:r>
      <w:r w:rsidR="0024738C" w:rsidRPr="007A101C">
        <w:rPr>
          <w:rFonts w:ascii="Times New Roman" w:hAnsi="Times New Roman" w:cs="Times New Roman"/>
          <w:sz w:val="28"/>
          <w:szCs w:val="28"/>
        </w:rPr>
        <w:t>06.</w:t>
      </w:r>
      <w:r w:rsidR="00E45131" w:rsidRPr="007A101C">
        <w:rPr>
          <w:rFonts w:ascii="Times New Roman" w:hAnsi="Times New Roman" w:cs="Times New Roman"/>
          <w:sz w:val="28"/>
          <w:szCs w:val="28"/>
        </w:rPr>
        <w:t>11</w:t>
      </w:r>
      <w:r w:rsidR="0024738C" w:rsidRPr="007A101C">
        <w:rPr>
          <w:rFonts w:ascii="Times New Roman" w:hAnsi="Times New Roman" w:cs="Times New Roman"/>
          <w:sz w:val="28"/>
          <w:szCs w:val="28"/>
        </w:rPr>
        <w:t>.</w:t>
      </w:r>
      <w:r w:rsidR="00E45131" w:rsidRPr="007A101C">
        <w:rPr>
          <w:rFonts w:ascii="Times New Roman" w:hAnsi="Times New Roman" w:cs="Times New Roman"/>
          <w:sz w:val="28"/>
          <w:szCs w:val="28"/>
        </w:rPr>
        <w:t>2020 г</w:t>
      </w:r>
      <w:r w:rsidR="0024738C" w:rsidRPr="007A101C">
        <w:rPr>
          <w:rFonts w:ascii="Times New Roman" w:hAnsi="Times New Roman" w:cs="Times New Roman"/>
          <w:sz w:val="28"/>
          <w:szCs w:val="28"/>
        </w:rPr>
        <w:t xml:space="preserve">. № </w:t>
      </w:r>
      <w:r w:rsidR="008868EE" w:rsidRPr="007A101C">
        <w:rPr>
          <w:rFonts w:ascii="Times New Roman" w:hAnsi="Times New Roman" w:cs="Times New Roman"/>
          <w:sz w:val="28"/>
          <w:szCs w:val="28"/>
        </w:rPr>
        <w:t>672</w:t>
      </w:r>
      <w:r w:rsidR="0024738C" w:rsidRPr="007A101C">
        <w:rPr>
          <w:rFonts w:ascii="Times New Roman" w:hAnsi="Times New Roman" w:cs="Times New Roman"/>
          <w:sz w:val="28"/>
          <w:szCs w:val="28"/>
        </w:rPr>
        <w:t>/пр</w:t>
      </w:r>
      <w:r w:rsidR="00B46292">
        <w:rPr>
          <w:rFonts w:ascii="Times New Roman" w:hAnsi="Times New Roman" w:cs="Times New Roman"/>
          <w:sz w:val="28"/>
          <w:szCs w:val="28"/>
        </w:rPr>
        <w:t>.</w:t>
      </w:r>
    </w:p>
    <w:p w14:paraId="3BA067CC" w14:textId="621F10D0" w:rsidR="00993DF7" w:rsidRPr="005C03BC" w:rsidRDefault="00CB786C" w:rsidP="005C03BC">
      <w:pPr>
        <w:pStyle w:val="a3"/>
        <w:spacing w:line="360" w:lineRule="auto"/>
        <w:ind w:firstLine="851"/>
        <w:jc w:val="both"/>
        <w:rPr>
          <w:rFonts w:ascii="Times New Roman" w:hAnsi="Times New Roman" w:cs="Times New Roman"/>
          <w:sz w:val="28"/>
          <w:szCs w:val="28"/>
        </w:rPr>
      </w:pPr>
      <w:r w:rsidRPr="005C03BC">
        <w:rPr>
          <w:rFonts w:ascii="Times New Roman" w:hAnsi="Times New Roman" w:cs="Times New Roman"/>
          <w:sz w:val="28"/>
          <w:szCs w:val="28"/>
        </w:rPr>
        <w:t xml:space="preserve">6.3 </w:t>
      </w:r>
      <w:r w:rsidR="00D83E19" w:rsidRPr="00D83E19">
        <w:rPr>
          <w:rFonts w:ascii="Times New Roman" w:hAnsi="Times New Roman" w:cs="Times New Roman"/>
          <w:sz w:val="28"/>
          <w:szCs w:val="28"/>
        </w:rPr>
        <w:t>Прохождение не реже одного раза в пять лет независимой оценки квалификации</w:t>
      </w:r>
      <w:r w:rsidRPr="005C03BC">
        <w:rPr>
          <w:rFonts w:ascii="Times New Roman" w:hAnsi="Times New Roman" w:cs="Times New Roman"/>
          <w:sz w:val="28"/>
          <w:szCs w:val="28"/>
        </w:rPr>
        <w:t>.</w:t>
      </w:r>
    </w:p>
    <w:p w14:paraId="13BAC69E" w14:textId="77777777" w:rsidR="00CB786C" w:rsidRPr="005C03BC" w:rsidRDefault="00CB786C" w:rsidP="005C03BC">
      <w:pPr>
        <w:pStyle w:val="a3"/>
        <w:spacing w:line="360" w:lineRule="auto"/>
        <w:ind w:firstLine="851"/>
        <w:jc w:val="both"/>
        <w:rPr>
          <w:rFonts w:ascii="Times New Roman" w:hAnsi="Times New Roman" w:cs="Times New Roman"/>
          <w:sz w:val="28"/>
          <w:szCs w:val="28"/>
        </w:rPr>
      </w:pPr>
    </w:p>
    <w:p w14:paraId="7F625624" w14:textId="77777777" w:rsidR="00CB786C" w:rsidRPr="005C03BC" w:rsidRDefault="00CB786C" w:rsidP="005C03BC">
      <w:pPr>
        <w:pStyle w:val="a3"/>
        <w:spacing w:line="360" w:lineRule="auto"/>
        <w:jc w:val="center"/>
        <w:rPr>
          <w:rFonts w:ascii="Times New Roman" w:hAnsi="Times New Roman" w:cs="Times New Roman"/>
          <w:sz w:val="28"/>
          <w:szCs w:val="28"/>
        </w:rPr>
      </w:pPr>
      <w:r w:rsidRPr="005C03BC">
        <w:rPr>
          <w:rFonts w:ascii="Times New Roman" w:hAnsi="Times New Roman" w:cs="Times New Roman"/>
          <w:sz w:val="28"/>
          <w:szCs w:val="28"/>
        </w:rPr>
        <w:t>7. ТРЕБОВАНИЯ К ОПЫТУ ПРАКТИЧЕСКОЙ РАБОТЫ</w:t>
      </w:r>
    </w:p>
    <w:p w14:paraId="7A8F8C80" w14:textId="77777777" w:rsidR="00CB786C" w:rsidRPr="005C03BC" w:rsidRDefault="00CB786C" w:rsidP="005C03BC">
      <w:pPr>
        <w:pStyle w:val="a3"/>
        <w:spacing w:line="360" w:lineRule="auto"/>
        <w:jc w:val="center"/>
        <w:rPr>
          <w:rFonts w:ascii="Times New Roman" w:hAnsi="Times New Roman" w:cs="Times New Roman"/>
          <w:sz w:val="28"/>
          <w:szCs w:val="28"/>
        </w:rPr>
      </w:pPr>
    </w:p>
    <w:p w14:paraId="700DFA37" w14:textId="0C9DF3D5" w:rsidR="00CB786C" w:rsidRPr="005C03BC" w:rsidRDefault="00CB786C"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 xml:space="preserve">7.1 Не менее трех лет стажа </w:t>
      </w:r>
      <w:r w:rsidR="00D83E19" w:rsidRPr="00D83E19">
        <w:rPr>
          <w:rFonts w:ascii="Times New Roman" w:hAnsi="Times New Roman" w:cs="Times New Roman"/>
          <w:sz w:val="28"/>
          <w:szCs w:val="28"/>
        </w:rPr>
        <w:t>в организациях, осуществляющих строительство, реконструкцию, капитальный ремонт, снос объектов капитального строительства,</w:t>
      </w:r>
      <w:r w:rsidR="00E7513F">
        <w:rPr>
          <w:rFonts w:ascii="Times New Roman" w:hAnsi="Times New Roman" w:cs="Times New Roman"/>
          <w:sz w:val="28"/>
          <w:szCs w:val="28"/>
        </w:rPr>
        <w:t xml:space="preserve"> </w:t>
      </w:r>
      <w:r w:rsidRPr="005C03BC">
        <w:rPr>
          <w:rFonts w:ascii="Times New Roman" w:hAnsi="Times New Roman" w:cs="Times New Roman"/>
          <w:sz w:val="28"/>
          <w:szCs w:val="28"/>
        </w:rPr>
        <w:t xml:space="preserve">на инженерных должностях. </w:t>
      </w:r>
    </w:p>
    <w:p w14:paraId="63450996" w14:textId="64D6D135" w:rsidR="00CB786C" w:rsidRPr="005C03BC" w:rsidRDefault="00CB786C" w:rsidP="00E7513F">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7.2 Не менее десяти лет стажа в области строительства</w:t>
      </w:r>
      <w:r w:rsidR="00E7513F">
        <w:rPr>
          <w:rFonts w:ascii="Times New Roman" w:hAnsi="Times New Roman" w:cs="Times New Roman"/>
          <w:sz w:val="28"/>
          <w:szCs w:val="28"/>
        </w:rPr>
        <w:t>, и</w:t>
      </w:r>
      <w:r w:rsidR="00E7513F" w:rsidRPr="00E7513F">
        <w:rPr>
          <w:rFonts w:ascii="Times New Roman" w:hAnsi="Times New Roman" w:cs="Times New Roman"/>
          <w:sz w:val="28"/>
          <w:szCs w:val="28"/>
        </w:rPr>
        <w:t>ли</w:t>
      </w:r>
      <w:r w:rsidR="00E7513F">
        <w:rPr>
          <w:rFonts w:ascii="Times New Roman" w:hAnsi="Times New Roman" w:cs="Times New Roman"/>
          <w:sz w:val="28"/>
          <w:szCs w:val="28"/>
        </w:rPr>
        <w:t xml:space="preserve"> н</w:t>
      </w:r>
      <w:r w:rsidR="00E7513F" w:rsidRPr="00E7513F">
        <w:rPr>
          <w:rFonts w:ascii="Times New Roman" w:hAnsi="Times New Roman" w:cs="Times New Roman"/>
          <w:sz w:val="28"/>
          <w:szCs w:val="28"/>
        </w:rPr>
        <w:t xml:space="preserve">е менее пяти лет </w:t>
      </w:r>
      <w:r w:rsidR="00E7513F">
        <w:rPr>
          <w:rFonts w:ascii="Times New Roman" w:hAnsi="Times New Roman" w:cs="Times New Roman"/>
          <w:sz w:val="28"/>
          <w:szCs w:val="28"/>
        </w:rPr>
        <w:t xml:space="preserve">стажа </w:t>
      </w:r>
      <w:r w:rsidR="00E7513F" w:rsidRPr="00E7513F">
        <w:rPr>
          <w:rFonts w:ascii="Times New Roman" w:hAnsi="Times New Roman" w:cs="Times New Roman"/>
          <w:sz w:val="28"/>
          <w:szCs w:val="28"/>
        </w:rPr>
        <w:t>в области строительства</w:t>
      </w:r>
      <w:r w:rsidR="00E7513F">
        <w:rPr>
          <w:rFonts w:ascii="Times New Roman" w:hAnsi="Times New Roman" w:cs="Times New Roman"/>
          <w:sz w:val="28"/>
          <w:szCs w:val="28"/>
        </w:rPr>
        <w:t xml:space="preserve"> </w:t>
      </w:r>
      <w:r w:rsidR="00E7513F" w:rsidRPr="00E7513F">
        <w:rPr>
          <w:rFonts w:ascii="Times New Roman" w:hAnsi="Times New Roman" w:cs="Times New Roman"/>
          <w:sz w:val="28"/>
          <w:szCs w:val="28"/>
        </w:rPr>
        <w:t>при прохождении независимой оценки квалификации</w:t>
      </w:r>
      <w:r w:rsidRPr="005C03BC">
        <w:rPr>
          <w:rFonts w:ascii="Times New Roman" w:hAnsi="Times New Roman" w:cs="Times New Roman"/>
          <w:sz w:val="28"/>
          <w:szCs w:val="28"/>
        </w:rPr>
        <w:t>.</w:t>
      </w:r>
    </w:p>
    <w:p w14:paraId="6A8DB833" w14:textId="77777777" w:rsidR="00EA48B4" w:rsidRPr="005C03BC" w:rsidRDefault="00EA48B4" w:rsidP="005C03BC">
      <w:pPr>
        <w:pStyle w:val="a3"/>
        <w:spacing w:line="360" w:lineRule="auto"/>
        <w:jc w:val="both"/>
        <w:rPr>
          <w:rFonts w:ascii="Times New Roman" w:hAnsi="Times New Roman" w:cs="Times New Roman"/>
          <w:sz w:val="28"/>
          <w:szCs w:val="28"/>
        </w:rPr>
      </w:pPr>
    </w:p>
    <w:p w14:paraId="11F31C92" w14:textId="0955E2B4" w:rsidR="00EA48B4" w:rsidRPr="005C03BC" w:rsidRDefault="00EA48B4" w:rsidP="00E7513F">
      <w:pPr>
        <w:pStyle w:val="a3"/>
        <w:jc w:val="center"/>
        <w:rPr>
          <w:rFonts w:ascii="Times New Roman" w:hAnsi="Times New Roman" w:cs="Times New Roman"/>
          <w:sz w:val="28"/>
          <w:szCs w:val="28"/>
        </w:rPr>
      </w:pPr>
      <w:r w:rsidRPr="005C03BC">
        <w:rPr>
          <w:rFonts w:ascii="Times New Roman" w:hAnsi="Times New Roman" w:cs="Times New Roman"/>
          <w:sz w:val="28"/>
          <w:szCs w:val="28"/>
        </w:rPr>
        <w:t xml:space="preserve">8. </w:t>
      </w:r>
      <w:r w:rsidR="00E7513F" w:rsidRPr="00E7513F">
        <w:rPr>
          <w:rFonts w:ascii="Times New Roman" w:hAnsi="Times New Roman" w:cs="Times New Roman"/>
          <w:sz w:val="28"/>
          <w:szCs w:val="28"/>
        </w:rPr>
        <w:t>ПОДГОТОВКА К СТРОИТЕЛЬСТВУ ОБЪЕКТОВ КАПИТАЛЬНОГО СТРОИТЕЛЬСТВА</w:t>
      </w:r>
    </w:p>
    <w:p w14:paraId="369BB5CD" w14:textId="77777777" w:rsidR="00EA48B4" w:rsidRPr="005C03BC" w:rsidRDefault="00EA48B4" w:rsidP="005C03BC">
      <w:pPr>
        <w:pStyle w:val="a3"/>
        <w:spacing w:line="360" w:lineRule="auto"/>
        <w:jc w:val="center"/>
        <w:rPr>
          <w:rFonts w:ascii="Times New Roman" w:hAnsi="Times New Roman" w:cs="Times New Roman"/>
          <w:sz w:val="28"/>
          <w:szCs w:val="28"/>
        </w:rPr>
      </w:pPr>
    </w:p>
    <w:p w14:paraId="0E9A4C1F" w14:textId="77777777" w:rsidR="00EA48B4" w:rsidRPr="005C03BC" w:rsidRDefault="00EA48B4"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8.1 Трудовые действия</w:t>
      </w:r>
      <w:r w:rsidR="001B14D0"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1B34F3B1" w14:textId="77777777"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p w14:paraId="485E58BC" w14:textId="47DE7AA1"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Входной контроль информационной модели объекта капитального строительства (при ее наличии)</w:t>
      </w:r>
    </w:p>
    <w:p w14:paraId="325845D6" w14:textId="354D20E6"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Организация и контроль выполнения геодезических работ на площадке строительства объекта капитального строительства</w:t>
      </w:r>
    </w:p>
    <w:p w14:paraId="4E34A43D" w14:textId="7D76100E"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lastRenderedPageBreak/>
        <w:t>Организация и контроль выполнения подготовительных работ на площадке строительства объекта капитального строительства</w:t>
      </w:r>
    </w:p>
    <w:p w14:paraId="557A636E" w14:textId="72C7AE8D"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Организация и контроль подготовки рабочих мест производственных участков площадки строительства объекта капитального строительства</w:t>
      </w:r>
    </w:p>
    <w:p w14:paraId="271E4970" w14:textId="58A7B152"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Контроль наличия необходимых допусков к производству строительных работ на объекте капитального строительства</w:t>
      </w:r>
    </w:p>
    <w:p w14:paraId="5FAC709E" w14:textId="732AE7C9" w:rsidR="00E7513F" w:rsidRPr="00E7513F"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p w14:paraId="747A67DA" w14:textId="77777777" w:rsidR="00EF17BC" w:rsidRDefault="00E7513F" w:rsidP="00DF0081">
      <w:pPr>
        <w:pStyle w:val="a3"/>
        <w:numPr>
          <w:ilvl w:val="0"/>
          <w:numId w:val="13"/>
        </w:numPr>
        <w:spacing w:line="360" w:lineRule="auto"/>
        <w:jc w:val="both"/>
        <w:rPr>
          <w:rFonts w:ascii="Times New Roman" w:hAnsi="Times New Roman" w:cs="Times New Roman"/>
          <w:sz w:val="28"/>
          <w:szCs w:val="28"/>
        </w:rPr>
      </w:pPr>
      <w:r w:rsidRPr="00E7513F">
        <w:rPr>
          <w:rFonts w:ascii="Times New Roman" w:hAnsi="Times New Roman" w:cs="Times New Roman"/>
          <w:sz w:val="28"/>
          <w:szCs w:val="28"/>
        </w:rP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p w14:paraId="0170BF0E" w14:textId="77777777" w:rsidR="00EA48B4" w:rsidRPr="005C03BC" w:rsidRDefault="00EA48B4"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8.2 Необходимые умения</w:t>
      </w:r>
      <w:r w:rsidR="001B14D0"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47D12B85" w14:textId="29CB3BE8"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p w14:paraId="398850FD" w14:textId="0021907E"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14:paraId="01C63F67" w14:textId="3AE29BF1"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порядок выполнения и рассчитывать объемы подготовительных работ на площадке строительства объекта капитального строительства</w:t>
      </w:r>
    </w:p>
    <w:p w14:paraId="65CE7AA5" w14:textId="1E37DD9C"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Разрабатывать и корректировать планы подготовительных работ на площадке строительства объекта капитального строительства</w:t>
      </w:r>
    </w:p>
    <w:p w14:paraId="7481D0E8" w14:textId="72A1053D"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виды и порядок выполнения геодезических работ на площадке строительства объекта капитального строительства</w:t>
      </w:r>
    </w:p>
    <w:p w14:paraId="11A3BB18" w14:textId="26620B9C"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14:paraId="1932B25E" w14:textId="7BFC9359"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14:paraId="732124F5" w14:textId="2441C0B1"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14:paraId="12FF036D" w14:textId="4818B382"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14:paraId="2F4B771F" w14:textId="655C3F14"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Составлять перечень строительных работ повышенной опасности при строительстве объекта капитального строительства</w:t>
      </w:r>
    </w:p>
    <w:p w14:paraId="27FA504E" w14:textId="5A5C1621"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14:paraId="756C208A" w14:textId="4184AC96"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p w14:paraId="57E376B3" w14:textId="689C670D"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w:t>
      </w:r>
      <w:r w:rsidRPr="00572C3A">
        <w:rPr>
          <w:rFonts w:ascii="Times New Roman" w:hAnsi="Times New Roman" w:cs="Times New Roman"/>
          <w:sz w:val="28"/>
          <w:szCs w:val="28"/>
        </w:rPr>
        <w:lastRenderedPageBreak/>
        <w:t>(при ее наличии), представлять их в форме электронных документов, отображать в графическом и табличном виде</w:t>
      </w:r>
    </w:p>
    <w:p w14:paraId="589578A2" w14:textId="7E9D0FA7" w:rsidR="00572C3A" w:rsidRPr="00572C3A"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деловую переписку по вопросам подготовки к строительству объекта капитального строительства</w:t>
      </w:r>
    </w:p>
    <w:p w14:paraId="154BB9E1" w14:textId="77777777" w:rsidR="00EF17BC" w:rsidRDefault="00572C3A" w:rsidP="00DF0081">
      <w:pPr>
        <w:pStyle w:val="a3"/>
        <w:numPr>
          <w:ilvl w:val="0"/>
          <w:numId w:val="12"/>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14:paraId="31B1BCEA" w14:textId="77777777" w:rsidR="00EA48B4" w:rsidRPr="005C03BC" w:rsidRDefault="00EA48B4"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bCs/>
          <w:sz w:val="28"/>
          <w:szCs w:val="28"/>
        </w:rPr>
        <w:t>8.3 Необходимые знания</w:t>
      </w:r>
      <w:r w:rsidR="00D873AF" w:rsidRPr="005C03BC">
        <w:rPr>
          <w:rFonts w:ascii="Times New Roman" w:hAnsi="Times New Roman" w:cs="Times New Roman"/>
          <w:bCs/>
          <w:sz w:val="28"/>
          <w:szCs w:val="28"/>
        </w:rPr>
        <w:t>:</w:t>
      </w:r>
      <w:r w:rsidRPr="005C03BC">
        <w:rPr>
          <w:rFonts w:ascii="Times New Roman" w:hAnsi="Times New Roman" w:cs="Times New Roman"/>
          <w:bCs/>
          <w:sz w:val="28"/>
          <w:szCs w:val="28"/>
        </w:rPr>
        <w:t xml:space="preserve"> </w:t>
      </w:r>
    </w:p>
    <w:p w14:paraId="026BC701" w14:textId="742CD3BB"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Нормативные правовые акты и документы системы технического регулирования и стандартизации в сфере градостроительной деятельности</w:t>
      </w:r>
    </w:p>
    <w:p w14:paraId="47C7B728" w14:textId="7769C874"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14:paraId="133AFD34" w14:textId="59DB413C"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14:paraId="6914A7E2" w14:textId="1B7F71E7"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14:paraId="45B2B3C1" w14:textId="014C2B34"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w:t>
      </w:r>
      <w:r w:rsidRPr="00572C3A">
        <w:rPr>
          <w:rFonts w:ascii="Times New Roman" w:hAnsi="Times New Roman" w:cs="Times New Roman"/>
          <w:sz w:val="28"/>
          <w:szCs w:val="28"/>
        </w:rPr>
        <w:lastRenderedPageBreak/>
        <w:t>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14:paraId="61F773F7" w14:textId="3BF72CB8"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Виды геодезических работ при строительстве объекта капитального строительства</w:t>
      </w:r>
    </w:p>
    <w:p w14:paraId="4D88AC54" w14:textId="0927718E"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14:paraId="55B62B8E" w14:textId="42A96E56"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14:paraId="48B1DAF3" w14:textId="77777777"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планирования подготовительных работ на площадке строительства объекта капитального строительства</w:t>
      </w:r>
    </w:p>
    <w:p w14:paraId="6A29797C" w14:textId="77777777" w:rsidR="00572C3A" w:rsidRPr="00572C3A" w:rsidRDefault="00572C3A" w:rsidP="00572C3A">
      <w:pPr>
        <w:pStyle w:val="a3"/>
        <w:spacing w:line="360" w:lineRule="auto"/>
        <w:ind w:firstLine="708"/>
        <w:jc w:val="both"/>
        <w:rPr>
          <w:rFonts w:ascii="Times New Roman" w:hAnsi="Times New Roman" w:cs="Times New Roman"/>
          <w:sz w:val="28"/>
          <w:szCs w:val="28"/>
        </w:rPr>
      </w:pPr>
    </w:p>
    <w:p w14:paraId="65590D82" w14:textId="340CE9F5"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Вредные и опасные факторы воздействия строительного производства на работников и окружающую среду, методы их минимизации и предотвращения</w:t>
      </w:r>
    </w:p>
    <w:p w14:paraId="47B9AACB" w14:textId="3FE96948"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14:paraId="2213B821" w14:textId="7D216D02"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14:paraId="2889C232" w14:textId="32ED6F03"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14:paraId="3A99DC6B" w14:textId="7F6D837D"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14:paraId="7BDC3441" w14:textId="577EE49D"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14:paraId="6D16CB17" w14:textId="2DF30201"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14:paraId="4D5F5437" w14:textId="2D332C2F"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14:paraId="60C63154" w14:textId="4C151936"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w:t>
      </w:r>
      <w:r w:rsidRPr="00572C3A">
        <w:rPr>
          <w:rFonts w:ascii="Times New Roman" w:hAnsi="Times New Roman" w:cs="Times New Roman"/>
          <w:sz w:val="28"/>
          <w:szCs w:val="28"/>
        </w:rPr>
        <w:lastRenderedPageBreak/>
        <w:t>исполнительной и учетной документации подготовки строительства объекта капитального строительства</w:t>
      </w:r>
    </w:p>
    <w:p w14:paraId="1A7ED2AB" w14:textId="2F6B5E34"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Основные специализированные программные средства, используемые для ведения исполнительной и учетной документации в строительстве</w:t>
      </w:r>
    </w:p>
    <w:p w14:paraId="463DD9E6" w14:textId="101D2792"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8759E19" w14:textId="772AE171" w:rsidR="00572C3A" w:rsidRPr="00572C3A"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Форматы представления электронных документов информационной модели объекта капитального строительства (при ее наличии)</w:t>
      </w:r>
    </w:p>
    <w:p w14:paraId="1DDDBB79" w14:textId="1033160E" w:rsidR="00EA48B4" w:rsidRPr="00DF0081" w:rsidRDefault="00572C3A" w:rsidP="00DF0081">
      <w:pPr>
        <w:pStyle w:val="a3"/>
        <w:numPr>
          <w:ilvl w:val="0"/>
          <w:numId w:val="11"/>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деловой переписки и производственной коммуникации в строительстве</w:t>
      </w:r>
    </w:p>
    <w:p w14:paraId="5E6DC435" w14:textId="77777777" w:rsidR="00C4348D" w:rsidRPr="005C03BC" w:rsidRDefault="00C4348D" w:rsidP="005C03BC">
      <w:pPr>
        <w:pStyle w:val="a3"/>
        <w:spacing w:line="360" w:lineRule="auto"/>
        <w:ind w:firstLine="708"/>
        <w:jc w:val="both"/>
        <w:rPr>
          <w:rFonts w:ascii="Times New Roman" w:hAnsi="Times New Roman" w:cs="Times New Roman"/>
          <w:sz w:val="28"/>
          <w:szCs w:val="28"/>
        </w:rPr>
      </w:pPr>
    </w:p>
    <w:p w14:paraId="340D0863" w14:textId="289C1075" w:rsidR="00C4348D" w:rsidRPr="003F7AC0" w:rsidRDefault="00B81EAB" w:rsidP="00467277">
      <w:pPr>
        <w:pStyle w:val="a3"/>
        <w:jc w:val="center"/>
        <w:rPr>
          <w:rFonts w:ascii="Times New Roman" w:hAnsi="Times New Roman" w:cs="Times New Roman"/>
          <w:color w:val="FF0000"/>
          <w:sz w:val="28"/>
          <w:szCs w:val="28"/>
        </w:rPr>
      </w:pPr>
      <w:r w:rsidRPr="005C03BC">
        <w:rPr>
          <w:rFonts w:ascii="Times New Roman" w:hAnsi="Times New Roman" w:cs="Times New Roman"/>
          <w:sz w:val="28"/>
          <w:szCs w:val="28"/>
        </w:rPr>
        <w:t xml:space="preserve">9. </w:t>
      </w:r>
      <w:r w:rsidR="00572C3A" w:rsidRPr="00572C3A">
        <w:rPr>
          <w:rFonts w:ascii="Times New Roman" w:hAnsi="Times New Roman" w:cs="Times New Roman"/>
          <w:sz w:val="28"/>
          <w:szCs w:val="28"/>
        </w:rPr>
        <w:t>УПРАВЛЕНИЕ СТРОИТЕЛЬСТВОМ ОБЪЕКТОВ КАПИТАЛЬНОГО СТРОИТЕЛЬСТВА</w:t>
      </w:r>
    </w:p>
    <w:p w14:paraId="73077D5A" w14:textId="77777777" w:rsidR="00B81EAB" w:rsidRPr="005C03BC" w:rsidRDefault="00B81EAB" w:rsidP="005C03BC">
      <w:pPr>
        <w:pStyle w:val="a3"/>
        <w:spacing w:line="360" w:lineRule="auto"/>
        <w:jc w:val="both"/>
        <w:rPr>
          <w:rFonts w:ascii="Times New Roman" w:hAnsi="Times New Roman" w:cs="Times New Roman"/>
          <w:sz w:val="28"/>
          <w:szCs w:val="28"/>
        </w:rPr>
      </w:pPr>
    </w:p>
    <w:p w14:paraId="0160D92A" w14:textId="77777777" w:rsidR="00C4348D" w:rsidRPr="005C03BC" w:rsidRDefault="00C4348D"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9.1 Трудовые действия</w:t>
      </w:r>
      <w:r w:rsidR="00B81EAB"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0E82EA21" w14:textId="5DE14BA1"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Планирование строительства объекта капитального строительства</w:t>
      </w:r>
    </w:p>
    <w:p w14:paraId="2E9768AA" w14:textId="10767F0F"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строительства объекта капитального строительства</w:t>
      </w:r>
    </w:p>
    <w:p w14:paraId="1C6F553D" w14:textId="13070ECE"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Текущий контроль строительства объекта капитального строительства</w:t>
      </w:r>
    </w:p>
    <w:p w14:paraId="24B26E24" w14:textId="0D9D4C74"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Планирование материальных и технических ресурсов, используемых при строительстве объекта капитального строительства</w:t>
      </w:r>
    </w:p>
    <w:p w14:paraId="432AAEDB" w14:textId="6F6804EF"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p w14:paraId="5022795A" w14:textId="6E5DB414"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Контроль распределения и расходования материальных и технических ресурсов, используемых при строительстве объекта капитального строительства</w:t>
      </w:r>
    </w:p>
    <w:p w14:paraId="0163DDE1" w14:textId="71E53CC1"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p w14:paraId="108594C4" w14:textId="26BA5605" w:rsidR="00572C3A" w:rsidRPr="00572C3A"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p w14:paraId="7369C927" w14:textId="77777777" w:rsidR="00EF17BC" w:rsidRDefault="00572C3A" w:rsidP="00DF0081">
      <w:pPr>
        <w:pStyle w:val="a3"/>
        <w:numPr>
          <w:ilvl w:val="0"/>
          <w:numId w:val="10"/>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p w14:paraId="3933DABF" w14:textId="77777777" w:rsidR="00C4348D" w:rsidRPr="005C03BC" w:rsidRDefault="00C4348D"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9.2 Необходимые умения</w:t>
      </w:r>
      <w:r w:rsidR="00B81EAB"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0193B6D2" w14:textId="745A305D"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14:paraId="1E9362FF" w14:textId="0FC48C22"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последовательность и рассчитывать объемы производственных заданий при строительстве объекта капитального строительства</w:t>
      </w:r>
    </w:p>
    <w:p w14:paraId="7DD7C62D" w14:textId="6C4CC026"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14:paraId="367D6F09" w14:textId="6976E30B"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Разрабатывать и корректировать календарные и оперативные планы строительства объекта капитального строительства</w:t>
      </w:r>
    </w:p>
    <w:p w14:paraId="3F32123B" w14:textId="0B65A1B4"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14:paraId="2FA1C98A" w14:textId="2B6FFF7F"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14:paraId="3E51C414" w14:textId="7F7E4165"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14:paraId="51881B23" w14:textId="3A708E39"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14:paraId="443C4DD4" w14:textId="7BCC2F42"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14:paraId="24AC825F" w14:textId="0B589DE4"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Оформлять исполнительную и учетную документацию по строительству объекта капитального строительства</w:t>
      </w:r>
    </w:p>
    <w:p w14:paraId="1B544464" w14:textId="659ADAD4"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7AD901BE" w14:textId="07995A19"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w:t>
      </w:r>
      <w:r w:rsidRPr="00572C3A">
        <w:rPr>
          <w:rFonts w:ascii="Times New Roman" w:hAnsi="Times New Roman" w:cs="Times New Roman"/>
          <w:sz w:val="28"/>
          <w:szCs w:val="28"/>
        </w:rPr>
        <w:lastRenderedPageBreak/>
        <w:t>(при ее наличии), в форме электронных документов, отображать результаты анализа в графическом и табличном виде</w:t>
      </w:r>
    </w:p>
    <w:p w14:paraId="080D99E9" w14:textId="71818DFB" w:rsidR="00572C3A" w:rsidRPr="00572C3A"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деловую переписку по вопросам управления строительством объекта капитального строительства</w:t>
      </w:r>
    </w:p>
    <w:p w14:paraId="5D92EAD2" w14:textId="77777777" w:rsidR="00EF17BC" w:rsidRDefault="00572C3A" w:rsidP="00DF0081">
      <w:pPr>
        <w:pStyle w:val="a3"/>
        <w:numPr>
          <w:ilvl w:val="0"/>
          <w:numId w:val="9"/>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14:paraId="01D8B66F" w14:textId="77777777" w:rsidR="00C4348D" w:rsidRPr="005C03BC" w:rsidRDefault="00C4348D"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9.3 Необходимые знания</w:t>
      </w:r>
      <w:r w:rsidR="005B4834"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21D18BC5" w14:textId="38C4452F"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Нормативные правовые акты и документы системы технического регулирования и стандартизации в сфере градостроительной деятельности</w:t>
      </w:r>
    </w:p>
    <w:p w14:paraId="382D9F8F" w14:textId="53DBC916"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календарного и оперативного планирования строительства объекта капитального строительства</w:t>
      </w:r>
    </w:p>
    <w:p w14:paraId="788BB6FB" w14:textId="4F885040"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14:paraId="166944DE" w14:textId="5262CFD5"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14:paraId="5B6BE268" w14:textId="48C03988"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14:paraId="385C0C1E" w14:textId="4766E748"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Виды и технические характеристики основных материальных ресурсов, поставляемых через внешние инженерные сети (вода, </w:t>
      </w:r>
      <w:r w:rsidRPr="00572C3A">
        <w:rPr>
          <w:rFonts w:ascii="Times New Roman" w:hAnsi="Times New Roman" w:cs="Times New Roman"/>
          <w:sz w:val="28"/>
          <w:szCs w:val="28"/>
        </w:rPr>
        <w:lastRenderedPageBreak/>
        <w:t>электроэнергия, тепло) и поставляемых специализированными организациями</w:t>
      </w:r>
    </w:p>
    <w:p w14:paraId="291E1112" w14:textId="49BA0B7D"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14:paraId="67B1BB6B" w14:textId="108E496D"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14:paraId="67F4CBE9" w14:textId="28B4DA0F"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14:paraId="640DD667" w14:textId="5595C247"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сметного нормирования и ценообразования в строительстве</w:t>
      </w:r>
    </w:p>
    <w:p w14:paraId="18F6EAAA" w14:textId="7A3D1781"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216F495D" w14:textId="4DD48C0D"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4CC78FA2" w14:textId="42F5200C"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w:t>
      </w:r>
      <w:r w:rsidRPr="00572C3A">
        <w:rPr>
          <w:rFonts w:ascii="Times New Roman" w:hAnsi="Times New Roman" w:cs="Times New Roman"/>
          <w:sz w:val="28"/>
          <w:szCs w:val="28"/>
        </w:rPr>
        <w:lastRenderedPageBreak/>
        <w:t>исполнительной и учетной документации строительства объекта капитального строительства</w:t>
      </w:r>
    </w:p>
    <w:p w14:paraId="4B6C3F07" w14:textId="0C4004A7"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Основные специализированные программные средства, используемые для ведения исполнительной и учетной документации в строительстве</w:t>
      </w:r>
    </w:p>
    <w:p w14:paraId="256A4824" w14:textId="4F395114"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562B9C2" w14:textId="1BF32503" w:rsidR="00572C3A" w:rsidRPr="00572C3A"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Форматы представления электронных документов информационной модели объекта капитального строительства (при ее наличии)</w:t>
      </w:r>
    </w:p>
    <w:p w14:paraId="154DFB46" w14:textId="77777777" w:rsidR="00EF17BC" w:rsidRDefault="00572C3A" w:rsidP="00DF0081">
      <w:pPr>
        <w:pStyle w:val="a3"/>
        <w:numPr>
          <w:ilvl w:val="0"/>
          <w:numId w:val="8"/>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деловой переписки и производственной коммуникации в строительстве</w:t>
      </w:r>
    </w:p>
    <w:p w14:paraId="44541AF4"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p>
    <w:p w14:paraId="699ACC38" w14:textId="33A68C8E" w:rsidR="002A46A1" w:rsidRPr="005C03BC" w:rsidRDefault="002A46A1" w:rsidP="00BB58FA">
      <w:pPr>
        <w:pStyle w:val="a3"/>
        <w:jc w:val="center"/>
        <w:rPr>
          <w:rFonts w:ascii="Times New Roman" w:hAnsi="Times New Roman" w:cs="Times New Roman"/>
          <w:sz w:val="28"/>
          <w:szCs w:val="28"/>
        </w:rPr>
      </w:pPr>
      <w:r w:rsidRPr="005C03BC">
        <w:rPr>
          <w:rFonts w:ascii="Times New Roman" w:hAnsi="Times New Roman" w:cs="Times New Roman"/>
          <w:sz w:val="28"/>
          <w:szCs w:val="28"/>
        </w:rPr>
        <w:t xml:space="preserve">10. </w:t>
      </w:r>
      <w:r w:rsidR="00572C3A" w:rsidRPr="00572C3A">
        <w:rPr>
          <w:rFonts w:ascii="Times New Roman" w:hAnsi="Times New Roman" w:cs="Times New Roman"/>
          <w:sz w:val="28"/>
          <w:szCs w:val="28"/>
        </w:rPr>
        <w:t>СТРОИТЕЛЬНЫЙ КОНТРОЛЬ СТРОИТЕЛЬСТВА ОБЪЕКТОВ КАПИТАЛЬНОГО СТРОИТЕЛЬСТВА</w:t>
      </w:r>
    </w:p>
    <w:p w14:paraId="7299686B" w14:textId="77777777" w:rsidR="002A46A1" w:rsidRPr="005C03BC" w:rsidRDefault="002A46A1" w:rsidP="005C03BC">
      <w:pPr>
        <w:pStyle w:val="a3"/>
        <w:spacing w:line="360" w:lineRule="auto"/>
        <w:jc w:val="both"/>
        <w:rPr>
          <w:rFonts w:ascii="Times New Roman" w:hAnsi="Times New Roman" w:cs="Times New Roman"/>
          <w:sz w:val="28"/>
          <w:szCs w:val="28"/>
        </w:rPr>
      </w:pPr>
    </w:p>
    <w:p w14:paraId="0247B62E" w14:textId="77777777" w:rsidR="002A46A1" w:rsidRPr="005C03BC" w:rsidRDefault="00BB58FA" w:rsidP="005C03B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10.1 Трудовые действия:</w:t>
      </w:r>
    </w:p>
    <w:p w14:paraId="788A1622" w14:textId="7D498092"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Планирование строительного контроля в процессе строительства объекта капитального строительства</w:t>
      </w:r>
    </w:p>
    <w:p w14:paraId="20FF568F" w14:textId="178DFAC0"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Координация и организация строительного контроля в процессе строительства объекта капитального строительства</w:t>
      </w:r>
    </w:p>
    <w:p w14:paraId="1F66E77C" w14:textId="6EF7823B"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p w14:paraId="140E6726" w14:textId="15B903F6"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p w14:paraId="6526F6F3" w14:textId="39FC3E33"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p w14:paraId="06919B93" w14:textId="047EF1A0"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p w14:paraId="68722DB4" w14:textId="45A9D45C"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p w14:paraId="476663ED" w14:textId="4F2ABF7B"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p w14:paraId="2C30D6B1" w14:textId="1799DC85" w:rsidR="00572C3A" w:rsidRPr="00572C3A"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p w14:paraId="542FF2DF" w14:textId="77777777" w:rsidR="00EF17BC" w:rsidRDefault="00572C3A" w:rsidP="00DF0081">
      <w:pPr>
        <w:pStyle w:val="a3"/>
        <w:numPr>
          <w:ilvl w:val="0"/>
          <w:numId w:val="7"/>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p w14:paraId="5C55A09D"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10.2 Необходимые умения</w:t>
      </w:r>
      <w:r w:rsidR="000005B5"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74E5A4B4" w14:textId="4F91F0CF"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14:paraId="128B79CD" w14:textId="510149BB"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Разрабатывать и корректировать планы строительного контроля строительства объекта капитального строительства</w:t>
      </w:r>
    </w:p>
    <w:p w14:paraId="3C28AB02" w14:textId="72372A75"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14:paraId="393F02E9" w14:textId="3E8C8443"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14:paraId="05454696" w14:textId="039C40BF"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3470EB78" w14:textId="46564A78"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Проводить контроль соответствия выполненных скрытых строительных работ, оказывающих влияние на безопасность </w:t>
      </w:r>
      <w:r w:rsidRPr="00572C3A">
        <w:rPr>
          <w:rFonts w:ascii="Times New Roman" w:hAnsi="Times New Roman" w:cs="Times New Roman"/>
          <w:sz w:val="28"/>
          <w:szCs w:val="28"/>
        </w:rPr>
        <w:lastRenderedPageBreak/>
        <w:t>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680AD883" w14:textId="64CF046F"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249478B3" w14:textId="3A277103"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380DAF8D" w14:textId="59B23004"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w:t>
      </w:r>
      <w:r w:rsidRPr="00572C3A">
        <w:rPr>
          <w:rFonts w:ascii="Times New Roman" w:hAnsi="Times New Roman" w:cs="Times New Roman"/>
          <w:sz w:val="28"/>
          <w:szCs w:val="28"/>
        </w:rPr>
        <w:lastRenderedPageBreak/>
        <w:t>от требований нормативных технических документов, проектной, рабочей и организационно-технологической документации</w:t>
      </w:r>
    </w:p>
    <w:p w14:paraId="2D2269F0" w14:textId="7B38420D"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672BA2F0" w14:textId="550A415D"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14:paraId="55C50280" w14:textId="22736069"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005746CC" w14:textId="4D9CD567" w:rsidR="00572C3A" w:rsidRPr="00572C3A"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деловую переписку по вопросам строительного контроля строительства объекта капитального строительства</w:t>
      </w:r>
    </w:p>
    <w:p w14:paraId="2E126C6D" w14:textId="77777777" w:rsidR="00EF17BC" w:rsidRDefault="00572C3A" w:rsidP="00DF0081">
      <w:pPr>
        <w:pStyle w:val="a3"/>
        <w:numPr>
          <w:ilvl w:val="0"/>
          <w:numId w:val="6"/>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14:paraId="450A63C6"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10.3 Необходимые знания</w:t>
      </w:r>
      <w:r w:rsidR="00AE123E"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4BE4ACB0" w14:textId="28444EF7"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Нормативные правовые акты и документы системы технического регулирования и стандартизации в сфере градостроительной деятельности</w:t>
      </w:r>
    </w:p>
    <w:p w14:paraId="0B66E270" w14:textId="7E4E29FE"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14:paraId="5D95E6A0" w14:textId="22266DCE"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организации и проведения строительного контроля строительства объекта капитального строительства</w:t>
      </w:r>
    </w:p>
    <w:p w14:paraId="2F192A42" w14:textId="1B840BD0"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14:paraId="32C5DA33" w14:textId="038263E2"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14:paraId="10B061A7" w14:textId="78E08134"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14:paraId="43620DC4" w14:textId="790F1518"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Схемы операционного контроля качества при производстве видов и комплексов строительных работ</w:t>
      </w:r>
    </w:p>
    <w:p w14:paraId="3EB5078B" w14:textId="16DC7A05"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 xml:space="preserve">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w:t>
      </w:r>
      <w:r w:rsidRPr="00572C3A">
        <w:rPr>
          <w:rFonts w:ascii="Times New Roman" w:hAnsi="Times New Roman" w:cs="Times New Roman"/>
          <w:sz w:val="28"/>
          <w:szCs w:val="28"/>
        </w:rPr>
        <w:lastRenderedPageBreak/>
        <w:t>проектной, рабочей и организационно-технологической документации</w:t>
      </w:r>
    </w:p>
    <w:p w14:paraId="1320D6C7" w14:textId="655EE589"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14:paraId="36A4E84A" w14:textId="67327A2A"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14:paraId="3F81DFC7" w14:textId="3E2909DA"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p w14:paraId="6B5723D2" w14:textId="2BB0E717"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48DAFA40" w14:textId="5CE409AD" w:rsidR="00572C3A" w:rsidRPr="00572C3A"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Форматы представления электронных документов информационной модели объекта капитального строительства (при ее наличии)</w:t>
      </w:r>
    </w:p>
    <w:p w14:paraId="18AE60AF" w14:textId="77777777" w:rsidR="00EF17BC" w:rsidRDefault="00572C3A" w:rsidP="00DF0081">
      <w:pPr>
        <w:pStyle w:val="a3"/>
        <w:numPr>
          <w:ilvl w:val="0"/>
          <w:numId w:val="5"/>
        </w:numPr>
        <w:spacing w:line="360" w:lineRule="auto"/>
        <w:jc w:val="both"/>
        <w:rPr>
          <w:rFonts w:ascii="Times New Roman" w:hAnsi="Times New Roman" w:cs="Times New Roman"/>
          <w:sz w:val="28"/>
          <w:szCs w:val="28"/>
        </w:rPr>
      </w:pPr>
      <w:r w:rsidRPr="00572C3A">
        <w:rPr>
          <w:rFonts w:ascii="Times New Roman" w:hAnsi="Times New Roman" w:cs="Times New Roman"/>
          <w:sz w:val="28"/>
          <w:szCs w:val="28"/>
        </w:rPr>
        <w:t>Методы и средства деловой переписки и производственной коммуникации в строительстве</w:t>
      </w:r>
    </w:p>
    <w:p w14:paraId="671B917D" w14:textId="77777777" w:rsidR="00AE123E" w:rsidRPr="005C03BC" w:rsidRDefault="00AE123E" w:rsidP="005C03BC">
      <w:pPr>
        <w:pStyle w:val="a3"/>
        <w:spacing w:line="360" w:lineRule="auto"/>
        <w:jc w:val="both"/>
        <w:rPr>
          <w:rFonts w:ascii="Times New Roman" w:hAnsi="Times New Roman" w:cs="Times New Roman"/>
          <w:sz w:val="28"/>
          <w:szCs w:val="28"/>
        </w:rPr>
      </w:pPr>
    </w:p>
    <w:p w14:paraId="27A95E59" w14:textId="159A8485" w:rsidR="002A46A1" w:rsidRPr="005C03BC" w:rsidRDefault="00AE123E" w:rsidP="008521A8">
      <w:pPr>
        <w:pStyle w:val="a3"/>
        <w:jc w:val="center"/>
        <w:rPr>
          <w:rFonts w:ascii="Times New Roman" w:hAnsi="Times New Roman" w:cs="Times New Roman"/>
          <w:sz w:val="28"/>
          <w:szCs w:val="28"/>
        </w:rPr>
      </w:pPr>
      <w:r w:rsidRPr="005C03BC">
        <w:rPr>
          <w:rFonts w:ascii="Times New Roman" w:hAnsi="Times New Roman" w:cs="Times New Roman"/>
          <w:sz w:val="28"/>
          <w:szCs w:val="28"/>
        </w:rPr>
        <w:lastRenderedPageBreak/>
        <w:t xml:space="preserve">11. </w:t>
      </w:r>
      <w:r w:rsidR="00A10301" w:rsidRPr="00A10301">
        <w:rPr>
          <w:rFonts w:ascii="Times New Roman" w:hAnsi="Times New Roman" w:cs="Times New Roman"/>
          <w:sz w:val="28"/>
          <w:szCs w:val="28"/>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14:paraId="2795526D" w14:textId="77777777" w:rsidR="00AE123E" w:rsidRPr="005C03BC" w:rsidRDefault="00AE123E" w:rsidP="005C03BC">
      <w:pPr>
        <w:pStyle w:val="a3"/>
        <w:spacing w:line="360" w:lineRule="auto"/>
        <w:jc w:val="both"/>
        <w:rPr>
          <w:rFonts w:ascii="Times New Roman" w:hAnsi="Times New Roman" w:cs="Times New Roman"/>
          <w:sz w:val="28"/>
          <w:szCs w:val="28"/>
        </w:rPr>
      </w:pPr>
    </w:p>
    <w:p w14:paraId="2687EE20"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11.1 Трудовые действия</w:t>
      </w:r>
      <w:r w:rsidR="00AE123E"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578B257F" w14:textId="435144B0"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p w14:paraId="45D76ECC" w14:textId="0EC5EFB9"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p w14:paraId="6228A272" w14:textId="43378EA8"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 xml:space="preserve">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w:t>
      </w:r>
      <w:r w:rsidRPr="00A10301">
        <w:rPr>
          <w:rFonts w:ascii="Times New Roman" w:hAnsi="Times New Roman" w:cs="Times New Roman"/>
          <w:sz w:val="28"/>
          <w:szCs w:val="28"/>
        </w:rPr>
        <w:lastRenderedPageBreak/>
        <w:t>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p w14:paraId="57A680A0" w14:textId="59645B4E"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Подписание акта приемки объекта капитального строительства</w:t>
      </w:r>
    </w:p>
    <w:p w14:paraId="30EA90B1" w14:textId="42DFD28E"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5343BBF5" w14:textId="5AA3F293"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1466B0D" w14:textId="2D686499" w:rsidR="00A10301" w:rsidRPr="00A10301"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5D24CA43" w14:textId="77777777" w:rsidR="00EF17BC" w:rsidRDefault="00A10301" w:rsidP="00DF0081">
      <w:pPr>
        <w:pStyle w:val="a3"/>
        <w:numPr>
          <w:ilvl w:val="0"/>
          <w:numId w:val="4"/>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p w14:paraId="27B80CDD"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11.2 Необходимые умения</w:t>
      </w:r>
      <w:r w:rsidR="00AE123E"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5CE83023" w14:textId="33837770"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lastRenderedPageBreak/>
        <w:t>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p w14:paraId="4DB4E4C0" w14:textId="4B598F4F"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14:paraId="519360E6" w14:textId="572D5A63"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14:paraId="7C8C99FD" w14:textId="07283C9C"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w:t>
      </w:r>
      <w:r w:rsidRPr="00A10301">
        <w:rPr>
          <w:rFonts w:ascii="Times New Roman" w:hAnsi="Times New Roman" w:cs="Times New Roman"/>
          <w:sz w:val="28"/>
          <w:szCs w:val="28"/>
        </w:rPr>
        <w:lastRenderedPageBreak/>
        <w:t>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p w14:paraId="48DEF648" w14:textId="4B88988B"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Оформлять акт сдачи и приемки объекта капитального строительства</w:t>
      </w:r>
    </w:p>
    <w:p w14:paraId="504C94F5" w14:textId="715C654D" w:rsidR="00A10301" w:rsidRPr="00A10301"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23BD4EBC" w14:textId="77777777" w:rsidR="00EF17BC" w:rsidRDefault="00A10301" w:rsidP="00DF0081">
      <w:pPr>
        <w:pStyle w:val="a3"/>
        <w:numPr>
          <w:ilvl w:val="0"/>
          <w:numId w:val="3"/>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723D79A1" w14:textId="77777777" w:rsidR="002A46A1" w:rsidRPr="005C03BC" w:rsidRDefault="002A46A1" w:rsidP="005C03BC">
      <w:pPr>
        <w:pStyle w:val="a3"/>
        <w:spacing w:line="360" w:lineRule="auto"/>
        <w:ind w:firstLine="708"/>
        <w:jc w:val="both"/>
        <w:rPr>
          <w:rFonts w:ascii="Times New Roman" w:hAnsi="Times New Roman" w:cs="Times New Roman"/>
          <w:sz w:val="28"/>
          <w:szCs w:val="28"/>
        </w:rPr>
      </w:pPr>
      <w:r w:rsidRPr="005C03BC">
        <w:rPr>
          <w:rFonts w:ascii="Times New Roman" w:hAnsi="Times New Roman" w:cs="Times New Roman"/>
          <w:sz w:val="28"/>
          <w:szCs w:val="28"/>
        </w:rPr>
        <w:t>11.3 Необходимые знания</w:t>
      </w:r>
      <w:r w:rsidR="000C6DED" w:rsidRPr="005C03BC">
        <w:rPr>
          <w:rFonts w:ascii="Times New Roman" w:hAnsi="Times New Roman" w:cs="Times New Roman"/>
          <w:sz w:val="28"/>
          <w:szCs w:val="28"/>
        </w:rPr>
        <w:t>:</w:t>
      </w:r>
      <w:r w:rsidRPr="005C03BC">
        <w:rPr>
          <w:rFonts w:ascii="Times New Roman" w:hAnsi="Times New Roman" w:cs="Times New Roman"/>
          <w:sz w:val="28"/>
          <w:szCs w:val="28"/>
        </w:rPr>
        <w:t xml:space="preserve"> </w:t>
      </w:r>
    </w:p>
    <w:p w14:paraId="6CD9CA88" w14:textId="64E68A16"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Нормативные правовые акты и документы системы технического регулирования и стандартизации в сфере градостроительной деятельности</w:t>
      </w:r>
    </w:p>
    <w:p w14:paraId="619B2BB1" w14:textId="62A17D34"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 xml:space="preserve">Требования нормативных правовых актов, документов системы технического регулирования и стандартизации в сфере </w:t>
      </w:r>
      <w:r w:rsidRPr="00A10301">
        <w:rPr>
          <w:rFonts w:ascii="Times New Roman" w:hAnsi="Times New Roman" w:cs="Times New Roman"/>
          <w:sz w:val="28"/>
          <w:szCs w:val="28"/>
        </w:rPr>
        <w:lastRenderedPageBreak/>
        <w:t>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p w14:paraId="183C4DDB" w14:textId="765F0873"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14:paraId="3C2229F5" w14:textId="12E4E53D"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14:paraId="5EB9A4B9" w14:textId="5A47C467"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Основные специализированные программные средства, используемые для ведения исполнительной и учетной документации в строительстве</w:t>
      </w:r>
    </w:p>
    <w:p w14:paraId="4C565C49" w14:textId="5556BD1B"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4F6CC4FE" w14:textId="2AC30BE7" w:rsidR="00A10301" w:rsidRPr="00A10301"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Форматы представления электронных документов информационной модели объекта капитального строительства (при ее наличии)</w:t>
      </w:r>
    </w:p>
    <w:p w14:paraId="369B5817" w14:textId="77777777" w:rsidR="00EF17BC" w:rsidRDefault="00A10301" w:rsidP="00DF0081">
      <w:pPr>
        <w:pStyle w:val="a3"/>
        <w:numPr>
          <w:ilvl w:val="0"/>
          <w:numId w:val="2"/>
        </w:numPr>
        <w:spacing w:line="360" w:lineRule="auto"/>
        <w:jc w:val="both"/>
        <w:rPr>
          <w:rFonts w:ascii="Times New Roman" w:hAnsi="Times New Roman" w:cs="Times New Roman"/>
          <w:sz w:val="28"/>
          <w:szCs w:val="28"/>
        </w:rPr>
      </w:pPr>
      <w:r w:rsidRPr="00A10301">
        <w:rPr>
          <w:rFonts w:ascii="Times New Roman" w:hAnsi="Times New Roman" w:cs="Times New Roman"/>
          <w:sz w:val="28"/>
          <w:szCs w:val="28"/>
        </w:rPr>
        <w:t>Методы и средства деловой переписки и производственной коммуникации в строительстве</w:t>
      </w:r>
    </w:p>
    <w:p w14:paraId="734D8F52" w14:textId="77777777" w:rsidR="002A46A1" w:rsidRPr="005C03BC" w:rsidRDefault="002A46A1" w:rsidP="005C03BC">
      <w:pPr>
        <w:pStyle w:val="a3"/>
        <w:spacing w:line="360" w:lineRule="auto"/>
        <w:jc w:val="both"/>
        <w:rPr>
          <w:rFonts w:ascii="Times New Roman" w:hAnsi="Times New Roman" w:cs="Times New Roman"/>
          <w:sz w:val="28"/>
          <w:szCs w:val="28"/>
        </w:rPr>
      </w:pPr>
    </w:p>
    <w:p w14:paraId="12FC8D5A" w14:textId="77777777" w:rsidR="003E0085" w:rsidRDefault="003E0085" w:rsidP="005C03BC">
      <w:pPr>
        <w:pStyle w:val="a3"/>
        <w:spacing w:line="360" w:lineRule="auto"/>
        <w:ind w:firstLine="708"/>
        <w:jc w:val="both"/>
        <w:rPr>
          <w:rFonts w:ascii="Times New Roman" w:hAnsi="Times New Roman" w:cs="Times New Roman"/>
          <w:sz w:val="28"/>
          <w:szCs w:val="28"/>
        </w:rPr>
      </w:pPr>
    </w:p>
    <w:p w14:paraId="7DC76E43" w14:textId="6A8027EF" w:rsidR="00976660" w:rsidRPr="00C233C7" w:rsidRDefault="00976660" w:rsidP="00976660">
      <w:pPr>
        <w:spacing w:after="0" w:line="360" w:lineRule="auto"/>
        <w:jc w:val="center"/>
        <w:rPr>
          <w:rFonts w:ascii="Times New Roman" w:eastAsia="Calibri" w:hAnsi="Times New Roman" w:cs="Times New Roman"/>
          <w:sz w:val="28"/>
          <w:szCs w:val="28"/>
        </w:rPr>
      </w:pPr>
      <w:r w:rsidRPr="00C233C7">
        <w:rPr>
          <w:rFonts w:ascii="Times New Roman" w:eastAsia="Calibri" w:hAnsi="Times New Roman" w:cs="Times New Roman"/>
          <w:sz w:val="28"/>
          <w:szCs w:val="28"/>
        </w:rPr>
        <w:t>1</w:t>
      </w:r>
      <w:r w:rsidR="00DF0081" w:rsidRPr="00DF0081">
        <w:rPr>
          <w:rFonts w:ascii="Times New Roman" w:eastAsia="Calibri" w:hAnsi="Times New Roman" w:cs="Times New Roman"/>
          <w:sz w:val="28"/>
          <w:szCs w:val="28"/>
        </w:rPr>
        <w:t>2</w:t>
      </w:r>
      <w:r w:rsidRPr="00C233C7">
        <w:rPr>
          <w:rFonts w:ascii="Times New Roman" w:eastAsia="Calibri" w:hAnsi="Times New Roman" w:cs="Times New Roman"/>
          <w:sz w:val="28"/>
          <w:szCs w:val="28"/>
        </w:rPr>
        <w:t>. ЗАКЛЮЧИТЕЛЬНЫЕ ПОЛОЖЕНИЯ</w:t>
      </w:r>
    </w:p>
    <w:p w14:paraId="66DE05DC" w14:textId="77777777" w:rsidR="00976660" w:rsidRPr="00C233C7" w:rsidRDefault="00976660" w:rsidP="00976660">
      <w:pPr>
        <w:spacing w:after="0" w:line="360" w:lineRule="auto"/>
        <w:jc w:val="both"/>
        <w:rPr>
          <w:rFonts w:ascii="Times New Roman" w:eastAsia="Calibri" w:hAnsi="Times New Roman" w:cs="Times New Roman"/>
          <w:sz w:val="28"/>
          <w:szCs w:val="28"/>
        </w:rPr>
      </w:pPr>
    </w:p>
    <w:p w14:paraId="6E93BD22" w14:textId="18AB3A66" w:rsidR="00976660" w:rsidRPr="00C233C7" w:rsidRDefault="00976660" w:rsidP="00976660">
      <w:pPr>
        <w:spacing w:after="0" w:line="360" w:lineRule="auto"/>
        <w:ind w:firstLine="708"/>
        <w:jc w:val="both"/>
        <w:rPr>
          <w:rFonts w:ascii="Times New Roman" w:eastAsia="Times New Roman" w:hAnsi="Times New Roman" w:cs="Times New Roman"/>
          <w:sz w:val="28"/>
          <w:szCs w:val="28"/>
        </w:rPr>
      </w:pPr>
      <w:r w:rsidRPr="00C233C7">
        <w:rPr>
          <w:rFonts w:ascii="Times New Roman" w:eastAsia="Calibri" w:hAnsi="Times New Roman" w:cs="Times New Roman"/>
          <w:sz w:val="28"/>
          <w:szCs w:val="28"/>
        </w:rPr>
        <w:t>1</w:t>
      </w:r>
      <w:r w:rsidR="00DF0081" w:rsidRPr="00DF0081">
        <w:rPr>
          <w:rFonts w:ascii="Times New Roman" w:eastAsia="Calibri" w:hAnsi="Times New Roman" w:cs="Times New Roman"/>
          <w:sz w:val="28"/>
          <w:szCs w:val="28"/>
        </w:rPr>
        <w:t>2</w:t>
      </w:r>
      <w:r w:rsidRPr="00C233C7">
        <w:rPr>
          <w:rFonts w:ascii="Times New Roman" w:eastAsia="Calibri" w:hAnsi="Times New Roman" w:cs="Times New Roman"/>
          <w:sz w:val="28"/>
          <w:szCs w:val="28"/>
        </w:rPr>
        <w:t xml:space="preserve">.1 </w:t>
      </w:r>
      <w:r w:rsidR="00DE74F2" w:rsidRPr="00C233C7">
        <w:rPr>
          <w:rFonts w:ascii="Times New Roman" w:eastAsia="Times New Roman" w:hAnsi="Times New Roman" w:cs="Times New Roman"/>
          <w:sz w:val="28"/>
          <w:szCs w:val="28"/>
        </w:rPr>
        <w:t>Настоящий с</w:t>
      </w:r>
      <w:r w:rsidRPr="00C233C7">
        <w:rPr>
          <w:rFonts w:ascii="Times New Roman" w:eastAsia="Times New Roman" w:hAnsi="Times New Roman" w:cs="Times New Roman"/>
          <w:sz w:val="28"/>
          <w:szCs w:val="28"/>
        </w:rPr>
        <w:t xml:space="preserve">тандарт вступает в силу </w:t>
      </w:r>
      <w:r w:rsidR="00070874" w:rsidRPr="00070874">
        <w:rPr>
          <w:rFonts w:ascii="Times New Roman" w:eastAsia="Times New Roman" w:hAnsi="Times New Roman" w:cs="Times New Roman"/>
          <w:sz w:val="28"/>
          <w:szCs w:val="28"/>
        </w:rPr>
        <w:t>не ранее чем со дня внесения сведений о н</w:t>
      </w:r>
      <w:r w:rsidR="00070874">
        <w:rPr>
          <w:rFonts w:ascii="Times New Roman" w:eastAsia="Times New Roman" w:hAnsi="Times New Roman" w:cs="Times New Roman"/>
          <w:sz w:val="28"/>
          <w:szCs w:val="28"/>
        </w:rPr>
        <w:t>ем</w:t>
      </w:r>
      <w:r w:rsidR="00070874" w:rsidRPr="00070874">
        <w:rPr>
          <w:rFonts w:ascii="Times New Roman" w:eastAsia="Times New Roman" w:hAnsi="Times New Roman" w:cs="Times New Roman"/>
          <w:sz w:val="28"/>
          <w:szCs w:val="28"/>
        </w:rPr>
        <w:t xml:space="preserve"> в государственный реестр саморегулируемых организаций</w:t>
      </w:r>
      <w:r w:rsidRPr="00C233C7">
        <w:rPr>
          <w:rFonts w:ascii="Times New Roman" w:eastAsia="Times New Roman" w:hAnsi="Times New Roman" w:cs="Times New Roman"/>
          <w:sz w:val="28"/>
          <w:szCs w:val="28"/>
        </w:rPr>
        <w:t>.</w:t>
      </w:r>
    </w:p>
    <w:p w14:paraId="34CBB6FD" w14:textId="36EC8718" w:rsidR="00976660" w:rsidRPr="00C233C7" w:rsidRDefault="00976660" w:rsidP="00976660">
      <w:pPr>
        <w:spacing w:after="0" w:line="360" w:lineRule="auto"/>
        <w:ind w:firstLine="708"/>
        <w:jc w:val="both"/>
        <w:rPr>
          <w:rFonts w:ascii="Times New Roman" w:eastAsia="Calibri" w:hAnsi="Times New Roman" w:cs="Times New Roman"/>
          <w:sz w:val="28"/>
          <w:szCs w:val="28"/>
        </w:rPr>
      </w:pPr>
      <w:r w:rsidRPr="00C233C7">
        <w:rPr>
          <w:rFonts w:ascii="Times New Roman" w:eastAsia="Calibri" w:hAnsi="Times New Roman" w:cs="Times New Roman"/>
          <w:sz w:val="28"/>
          <w:szCs w:val="28"/>
        </w:rPr>
        <w:t>1</w:t>
      </w:r>
      <w:r w:rsidR="00DF0081" w:rsidRPr="00DF0081">
        <w:rPr>
          <w:rFonts w:ascii="Times New Roman" w:eastAsia="Calibri" w:hAnsi="Times New Roman" w:cs="Times New Roman"/>
          <w:sz w:val="28"/>
          <w:szCs w:val="28"/>
        </w:rPr>
        <w:t>2</w:t>
      </w:r>
      <w:r w:rsidRPr="00C233C7">
        <w:rPr>
          <w:rFonts w:ascii="Times New Roman" w:eastAsia="Calibri" w:hAnsi="Times New Roman" w:cs="Times New Roman"/>
          <w:sz w:val="28"/>
          <w:szCs w:val="28"/>
        </w:rPr>
        <w:t xml:space="preserve">.2 </w:t>
      </w:r>
      <w:r w:rsidRPr="00C233C7">
        <w:rPr>
          <w:rFonts w:ascii="Times New Roman" w:eastAsia="Calibri"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w:t>
      </w:r>
      <w:r w:rsidR="00DE74F2" w:rsidRPr="00C233C7">
        <w:rPr>
          <w:rFonts w:ascii="Times New Roman" w:eastAsia="Calibri" w:hAnsi="Times New Roman" w:cs="Times New Roman"/>
          <w:sz w:val="28"/>
          <w:szCs w:val="28"/>
          <w:lang w:bidi="he-IL"/>
        </w:rPr>
        <w:t>с</w:t>
      </w:r>
      <w:r w:rsidRPr="00C233C7">
        <w:rPr>
          <w:rFonts w:ascii="Times New Roman" w:eastAsia="Calibri" w:hAnsi="Times New Roman" w:cs="Times New Roman"/>
          <w:sz w:val="28"/>
          <w:szCs w:val="28"/>
          <w:lang w:bidi="he-IL"/>
        </w:rPr>
        <w:t xml:space="preserve">тандарта вступают в противоречие с ними, эти статьи считаются утратившими силу, и до момента внесения изменений в настоящий </w:t>
      </w:r>
      <w:r w:rsidR="00DE74F2" w:rsidRPr="00C233C7">
        <w:rPr>
          <w:rFonts w:ascii="Times New Roman" w:eastAsia="Calibri" w:hAnsi="Times New Roman" w:cs="Times New Roman"/>
          <w:sz w:val="28"/>
          <w:szCs w:val="28"/>
          <w:lang w:bidi="he-IL"/>
        </w:rPr>
        <w:t>с</w:t>
      </w:r>
      <w:r w:rsidRPr="00C233C7">
        <w:rPr>
          <w:rFonts w:ascii="Times New Roman" w:eastAsia="Calibri" w:hAnsi="Times New Roman" w:cs="Times New Roman"/>
          <w:sz w:val="28"/>
          <w:szCs w:val="28"/>
          <w:lang w:bidi="he-IL"/>
        </w:rPr>
        <w:t xml:space="preserve">тандарт члены Ассоциации руководствуются законодательством и нормативными актами Российской Федерации. </w:t>
      </w:r>
    </w:p>
    <w:p w14:paraId="0637E8A5" w14:textId="77777777" w:rsidR="00976660" w:rsidRDefault="00976660" w:rsidP="005C03BC">
      <w:pPr>
        <w:pStyle w:val="a3"/>
        <w:spacing w:line="360" w:lineRule="auto"/>
        <w:ind w:firstLine="708"/>
        <w:jc w:val="both"/>
        <w:rPr>
          <w:rFonts w:ascii="Times New Roman" w:hAnsi="Times New Roman" w:cs="Times New Roman"/>
          <w:sz w:val="28"/>
          <w:szCs w:val="28"/>
        </w:rPr>
      </w:pPr>
    </w:p>
    <w:sectPr w:rsidR="00976660" w:rsidSect="005C03B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4A7" w14:textId="77777777" w:rsidR="0088129C" w:rsidRDefault="0088129C" w:rsidP="001C0C38">
      <w:pPr>
        <w:spacing w:after="0" w:line="240" w:lineRule="auto"/>
      </w:pPr>
      <w:r>
        <w:separator/>
      </w:r>
    </w:p>
  </w:endnote>
  <w:endnote w:type="continuationSeparator" w:id="0">
    <w:p w14:paraId="148FC3FC" w14:textId="77777777" w:rsidR="0088129C" w:rsidRDefault="0088129C" w:rsidP="001C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62538"/>
      <w:docPartObj>
        <w:docPartGallery w:val="Page Numbers (Bottom of Page)"/>
        <w:docPartUnique/>
      </w:docPartObj>
    </w:sdtPr>
    <w:sdtEndPr/>
    <w:sdtContent>
      <w:p w14:paraId="0BAF0B2B" w14:textId="77777777" w:rsidR="00905017" w:rsidRDefault="00905017">
        <w:pPr>
          <w:pStyle w:val="a7"/>
          <w:jc w:val="right"/>
        </w:pPr>
        <w:r>
          <w:fldChar w:fldCharType="begin"/>
        </w:r>
        <w:r>
          <w:instrText>PAGE   \* MERGEFORMAT</w:instrText>
        </w:r>
        <w:r>
          <w:fldChar w:fldCharType="separate"/>
        </w:r>
        <w:r w:rsidR="0042123E">
          <w:rPr>
            <w:noProof/>
          </w:rPr>
          <w:t>1</w:t>
        </w:r>
        <w:r>
          <w:fldChar w:fldCharType="end"/>
        </w:r>
      </w:p>
    </w:sdtContent>
  </w:sdt>
  <w:p w14:paraId="554C1F4D" w14:textId="77777777" w:rsidR="00905017" w:rsidRDefault="009050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0B67" w14:textId="77777777" w:rsidR="0088129C" w:rsidRDefault="0088129C" w:rsidP="001C0C38">
      <w:pPr>
        <w:spacing w:after="0" w:line="240" w:lineRule="auto"/>
      </w:pPr>
      <w:r>
        <w:separator/>
      </w:r>
    </w:p>
  </w:footnote>
  <w:footnote w:type="continuationSeparator" w:id="0">
    <w:p w14:paraId="401FD236" w14:textId="77777777" w:rsidR="0088129C" w:rsidRDefault="0088129C" w:rsidP="001C0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BE5"/>
    <w:multiLevelType w:val="hybridMultilevel"/>
    <w:tmpl w:val="4852E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54415F"/>
    <w:multiLevelType w:val="hybridMultilevel"/>
    <w:tmpl w:val="05FC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F03C3"/>
    <w:multiLevelType w:val="hybridMultilevel"/>
    <w:tmpl w:val="04A46F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2896D71"/>
    <w:multiLevelType w:val="hybridMultilevel"/>
    <w:tmpl w:val="C9E867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9C7922"/>
    <w:multiLevelType w:val="hybridMultilevel"/>
    <w:tmpl w:val="EF762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9DB4D3C"/>
    <w:multiLevelType w:val="hybridMultilevel"/>
    <w:tmpl w:val="63A63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AE47F46"/>
    <w:multiLevelType w:val="hybridMultilevel"/>
    <w:tmpl w:val="D9B80F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D8E06DB"/>
    <w:multiLevelType w:val="hybridMultilevel"/>
    <w:tmpl w:val="5E125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3202DDE"/>
    <w:multiLevelType w:val="hybridMultilevel"/>
    <w:tmpl w:val="CF44E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70528DE"/>
    <w:multiLevelType w:val="hybridMultilevel"/>
    <w:tmpl w:val="1D5A8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38F35DF"/>
    <w:multiLevelType w:val="hybridMultilevel"/>
    <w:tmpl w:val="B7887A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FCA649C"/>
    <w:multiLevelType w:val="hybridMultilevel"/>
    <w:tmpl w:val="039E3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6736423"/>
    <w:multiLevelType w:val="hybridMultilevel"/>
    <w:tmpl w:val="BE821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582716222">
    <w:abstractNumId w:val="1"/>
  </w:num>
  <w:num w:numId="2" w16cid:durableId="513376168">
    <w:abstractNumId w:val="4"/>
  </w:num>
  <w:num w:numId="3" w16cid:durableId="2072117542">
    <w:abstractNumId w:val="9"/>
  </w:num>
  <w:num w:numId="4" w16cid:durableId="924219157">
    <w:abstractNumId w:val="0"/>
  </w:num>
  <w:num w:numId="5" w16cid:durableId="574097044">
    <w:abstractNumId w:val="8"/>
  </w:num>
  <w:num w:numId="6" w16cid:durableId="1505628867">
    <w:abstractNumId w:val="6"/>
  </w:num>
  <w:num w:numId="7" w16cid:durableId="1296254575">
    <w:abstractNumId w:val="5"/>
  </w:num>
  <w:num w:numId="8" w16cid:durableId="1692486154">
    <w:abstractNumId w:val="10"/>
  </w:num>
  <w:num w:numId="9" w16cid:durableId="1262759949">
    <w:abstractNumId w:val="3"/>
  </w:num>
  <w:num w:numId="10" w16cid:durableId="1582374511">
    <w:abstractNumId w:val="2"/>
  </w:num>
  <w:num w:numId="11" w16cid:durableId="20211580">
    <w:abstractNumId w:val="12"/>
  </w:num>
  <w:num w:numId="12" w16cid:durableId="343216343">
    <w:abstractNumId w:val="11"/>
  </w:num>
  <w:num w:numId="13" w16cid:durableId="1317412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DF7"/>
    <w:rsid w:val="000005B5"/>
    <w:rsid w:val="00005748"/>
    <w:rsid w:val="000073E9"/>
    <w:rsid w:val="00031A9D"/>
    <w:rsid w:val="00070874"/>
    <w:rsid w:val="000B41F3"/>
    <w:rsid w:val="000B6952"/>
    <w:rsid w:val="000C1191"/>
    <w:rsid w:val="000C30C1"/>
    <w:rsid w:val="000C6DED"/>
    <w:rsid w:val="001109DA"/>
    <w:rsid w:val="001362FE"/>
    <w:rsid w:val="00155BF4"/>
    <w:rsid w:val="001A3B48"/>
    <w:rsid w:val="001B14D0"/>
    <w:rsid w:val="001C0C38"/>
    <w:rsid w:val="001F0395"/>
    <w:rsid w:val="001F499C"/>
    <w:rsid w:val="0024738C"/>
    <w:rsid w:val="00254EA6"/>
    <w:rsid w:val="00260668"/>
    <w:rsid w:val="002A46A1"/>
    <w:rsid w:val="002A744F"/>
    <w:rsid w:val="002A78C9"/>
    <w:rsid w:val="002B37A2"/>
    <w:rsid w:val="002C210D"/>
    <w:rsid w:val="0034734D"/>
    <w:rsid w:val="003E0085"/>
    <w:rsid w:val="003E782F"/>
    <w:rsid w:val="003F7AC0"/>
    <w:rsid w:val="0042123E"/>
    <w:rsid w:val="00432BDC"/>
    <w:rsid w:val="0046296B"/>
    <w:rsid w:val="00467277"/>
    <w:rsid w:val="004F5BDE"/>
    <w:rsid w:val="005321D8"/>
    <w:rsid w:val="00561D21"/>
    <w:rsid w:val="00572C3A"/>
    <w:rsid w:val="00591210"/>
    <w:rsid w:val="005B4834"/>
    <w:rsid w:val="005C03BC"/>
    <w:rsid w:val="005C04F2"/>
    <w:rsid w:val="005C27BB"/>
    <w:rsid w:val="00662880"/>
    <w:rsid w:val="006E7CB8"/>
    <w:rsid w:val="006F3119"/>
    <w:rsid w:val="007118B6"/>
    <w:rsid w:val="007258D8"/>
    <w:rsid w:val="00741A13"/>
    <w:rsid w:val="00770FD8"/>
    <w:rsid w:val="007A101C"/>
    <w:rsid w:val="007D5F65"/>
    <w:rsid w:val="0085169B"/>
    <w:rsid w:val="008521A8"/>
    <w:rsid w:val="008623AF"/>
    <w:rsid w:val="00872C40"/>
    <w:rsid w:val="0088129C"/>
    <w:rsid w:val="008868EE"/>
    <w:rsid w:val="008C179A"/>
    <w:rsid w:val="008F7379"/>
    <w:rsid w:val="00905017"/>
    <w:rsid w:val="00946DD7"/>
    <w:rsid w:val="00960419"/>
    <w:rsid w:val="0096374C"/>
    <w:rsid w:val="00976660"/>
    <w:rsid w:val="00993DF7"/>
    <w:rsid w:val="009D4784"/>
    <w:rsid w:val="00A10301"/>
    <w:rsid w:val="00AD5BF6"/>
    <w:rsid w:val="00AE123E"/>
    <w:rsid w:val="00B12B13"/>
    <w:rsid w:val="00B20C87"/>
    <w:rsid w:val="00B45BDD"/>
    <w:rsid w:val="00B46292"/>
    <w:rsid w:val="00B81EAB"/>
    <w:rsid w:val="00B82EA3"/>
    <w:rsid w:val="00BB58FA"/>
    <w:rsid w:val="00BD4418"/>
    <w:rsid w:val="00BE2BB0"/>
    <w:rsid w:val="00BF320F"/>
    <w:rsid w:val="00C233C7"/>
    <w:rsid w:val="00C4348D"/>
    <w:rsid w:val="00C53DB6"/>
    <w:rsid w:val="00C56AD5"/>
    <w:rsid w:val="00C71C5A"/>
    <w:rsid w:val="00C826AB"/>
    <w:rsid w:val="00CB43A2"/>
    <w:rsid w:val="00CB786C"/>
    <w:rsid w:val="00CD3E84"/>
    <w:rsid w:val="00D83E19"/>
    <w:rsid w:val="00D873AF"/>
    <w:rsid w:val="00DC3E2B"/>
    <w:rsid w:val="00DD35AF"/>
    <w:rsid w:val="00DE74F2"/>
    <w:rsid w:val="00DF0081"/>
    <w:rsid w:val="00E06F16"/>
    <w:rsid w:val="00E40D4B"/>
    <w:rsid w:val="00E425EF"/>
    <w:rsid w:val="00E45131"/>
    <w:rsid w:val="00E5212E"/>
    <w:rsid w:val="00E7513F"/>
    <w:rsid w:val="00E94DD9"/>
    <w:rsid w:val="00E97AE1"/>
    <w:rsid w:val="00EA48B4"/>
    <w:rsid w:val="00EA4D0C"/>
    <w:rsid w:val="00EF17BC"/>
    <w:rsid w:val="00F171DD"/>
    <w:rsid w:val="00F9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FE7F"/>
  <w15:docId w15:val="{9493984B-45E4-4557-98CE-D3A2BE33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3DF7"/>
    <w:pPr>
      <w:spacing w:after="0" w:line="240" w:lineRule="auto"/>
    </w:pPr>
  </w:style>
  <w:style w:type="table" w:styleId="a4">
    <w:name w:val="Table Grid"/>
    <w:basedOn w:val="a1"/>
    <w:uiPriority w:val="59"/>
    <w:rsid w:val="0099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F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1C0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C38"/>
  </w:style>
  <w:style w:type="paragraph" w:styleId="a7">
    <w:name w:val="footer"/>
    <w:basedOn w:val="a"/>
    <w:link w:val="a8"/>
    <w:uiPriority w:val="99"/>
    <w:unhideWhenUsed/>
    <w:rsid w:val="001C0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C38"/>
  </w:style>
  <w:style w:type="character" w:styleId="a9">
    <w:name w:val="annotation reference"/>
    <w:basedOn w:val="a0"/>
    <w:uiPriority w:val="99"/>
    <w:semiHidden/>
    <w:unhideWhenUsed/>
    <w:rsid w:val="008868EE"/>
    <w:rPr>
      <w:sz w:val="16"/>
      <w:szCs w:val="16"/>
    </w:rPr>
  </w:style>
  <w:style w:type="paragraph" w:styleId="aa">
    <w:name w:val="annotation text"/>
    <w:basedOn w:val="a"/>
    <w:link w:val="ab"/>
    <w:uiPriority w:val="99"/>
    <w:semiHidden/>
    <w:unhideWhenUsed/>
    <w:rsid w:val="008868EE"/>
    <w:pPr>
      <w:spacing w:line="240" w:lineRule="auto"/>
    </w:pPr>
    <w:rPr>
      <w:sz w:val="20"/>
      <w:szCs w:val="20"/>
    </w:rPr>
  </w:style>
  <w:style w:type="character" w:customStyle="1" w:styleId="ab">
    <w:name w:val="Текст примечания Знак"/>
    <w:basedOn w:val="a0"/>
    <w:link w:val="aa"/>
    <w:uiPriority w:val="99"/>
    <w:semiHidden/>
    <w:rsid w:val="008868EE"/>
    <w:rPr>
      <w:sz w:val="20"/>
      <w:szCs w:val="20"/>
    </w:rPr>
  </w:style>
  <w:style w:type="paragraph" w:styleId="ac">
    <w:name w:val="annotation subject"/>
    <w:basedOn w:val="aa"/>
    <w:next w:val="aa"/>
    <w:link w:val="ad"/>
    <w:uiPriority w:val="99"/>
    <w:semiHidden/>
    <w:unhideWhenUsed/>
    <w:rsid w:val="008868EE"/>
    <w:rPr>
      <w:b/>
      <w:bCs/>
    </w:rPr>
  </w:style>
  <w:style w:type="character" w:customStyle="1" w:styleId="ad">
    <w:name w:val="Тема примечания Знак"/>
    <w:basedOn w:val="ab"/>
    <w:link w:val="ac"/>
    <w:uiPriority w:val="99"/>
    <w:semiHidden/>
    <w:rsid w:val="008868EE"/>
    <w:rPr>
      <w:b/>
      <w:bCs/>
      <w:sz w:val="20"/>
      <w:szCs w:val="20"/>
    </w:rPr>
  </w:style>
  <w:style w:type="paragraph" w:styleId="ae">
    <w:name w:val="Balloon Text"/>
    <w:basedOn w:val="a"/>
    <w:link w:val="af"/>
    <w:uiPriority w:val="99"/>
    <w:semiHidden/>
    <w:unhideWhenUsed/>
    <w:rsid w:val="002606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0668"/>
    <w:rPr>
      <w:rFonts w:ascii="Tahoma" w:hAnsi="Tahoma" w:cs="Tahoma"/>
      <w:sz w:val="16"/>
      <w:szCs w:val="16"/>
    </w:rPr>
  </w:style>
  <w:style w:type="paragraph" w:styleId="af0">
    <w:name w:val="Revision"/>
    <w:hidden/>
    <w:uiPriority w:val="99"/>
    <w:semiHidden/>
    <w:rsid w:val="000C3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81604">
      <w:bodyDiv w:val="1"/>
      <w:marLeft w:val="0"/>
      <w:marRight w:val="0"/>
      <w:marTop w:val="0"/>
      <w:marBottom w:val="0"/>
      <w:divBdr>
        <w:top w:val="none" w:sz="0" w:space="0" w:color="auto"/>
        <w:left w:val="none" w:sz="0" w:space="0" w:color="auto"/>
        <w:bottom w:val="none" w:sz="0" w:space="0" w:color="auto"/>
        <w:right w:val="none" w:sz="0" w:space="0" w:color="auto"/>
      </w:divBdr>
      <w:divsChild>
        <w:div w:id="1294481760">
          <w:marLeft w:val="60"/>
          <w:marRight w:val="60"/>
          <w:marTop w:val="100"/>
          <w:marBottom w:val="100"/>
          <w:divBdr>
            <w:top w:val="none" w:sz="0" w:space="0" w:color="auto"/>
            <w:left w:val="none" w:sz="0" w:space="0" w:color="auto"/>
            <w:bottom w:val="none" w:sz="0" w:space="0" w:color="auto"/>
            <w:right w:val="none" w:sz="0" w:space="0" w:color="auto"/>
          </w:divBdr>
          <w:divsChild>
            <w:div w:id="862743538">
              <w:marLeft w:val="0"/>
              <w:marRight w:val="0"/>
              <w:marTop w:val="0"/>
              <w:marBottom w:val="0"/>
              <w:divBdr>
                <w:top w:val="none" w:sz="0" w:space="0" w:color="auto"/>
                <w:left w:val="none" w:sz="0" w:space="0" w:color="auto"/>
                <w:bottom w:val="none" w:sz="0" w:space="0" w:color="auto"/>
                <w:right w:val="none" w:sz="0" w:space="0" w:color="auto"/>
              </w:divBdr>
            </w:div>
          </w:divsChild>
        </w:div>
        <w:div w:id="2134669429">
          <w:marLeft w:val="60"/>
          <w:marRight w:val="60"/>
          <w:marTop w:val="100"/>
          <w:marBottom w:val="100"/>
          <w:divBdr>
            <w:top w:val="none" w:sz="0" w:space="0" w:color="auto"/>
            <w:left w:val="none" w:sz="0" w:space="0" w:color="auto"/>
            <w:bottom w:val="none" w:sz="0" w:space="0" w:color="auto"/>
            <w:right w:val="none" w:sz="0" w:space="0" w:color="auto"/>
          </w:divBdr>
          <w:divsChild>
            <w:div w:id="916983737">
              <w:marLeft w:val="0"/>
              <w:marRight w:val="0"/>
              <w:marTop w:val="0"/>
              <w:marBottom w:val="0"/>
              <w:divBdr>
                <w:top w:val="none" w:sz="0" w:space="0" w:color="auto"/>
                <w:left w:val="none" w:sz="0" w:space="0" w:color="auto"/>
                <w:bottom w:val="none" w:sz="0" w:space="0" w:color="auto"/>
                <w:right w:val="none" w:sz="0" w:space="0" w:color="auto"/>
              </w:divBdr>
            </w:div>
            <w:div w:id="898781730">
              <w:marLeft w:val="0"/>
              <w:marRight w:val="0"/>
              <w:marTop w:val="0"/>
              <w:marBottom w:val="0"/>
              <w:divBdr>
                <w:top w:val="none" w:sz="0" w:space="0" w:color="auto"/>
                <w:left w:val="none" w:sz="0" w:space="0" w:color="auto"/>
                <w:bottom w:val="none" w:sz="0" w:space="0" w:color="auto"/>
                <w:right w:val="none" w:sz="0" w:space="0" w:color="auto"/>
              </w:divBdr>
            </w:div>
            <w:div w:id="2006004923">
              <w:marLeft w:val="0"/>
              <w:marRight w:val="0"/>
              <w:marTop w:val="0"/>
              <w:marBottom w:val="0"/>
              <w:divBdr>
                <w:top w:val="none" w:sz="0" w:space="0" w:color="auto"/>
                <w:left w:val="none" w:sz="0" w:space="0" w:color="auto"/>
                <w:bottom w:val="none" w:sz="0" w:space="0" w:color="auto"/>
                <w:right w:val="none" w:sz="0" w:space="0" w:color="auto"/>
              </w:divBdr>
            </w:div>
            <w:div w:id="247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CC44-0253-4EBF-BE2F-35E9D56B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e_podolsky</dc:creator>
  <cp:lastModifiedBy>podloznaya</cp:lastModifiedBy>
  <cp:revision>5</cp:revision>
  <dcterms:created xsi:type="dcterms:W3CDTF">2023-03-20T12:39:00Z</dcterms:created>
  <dcterms:modified xsi:type="dcterms:W3CDTF">2023-03-22T12:45:00Z</dcterms:modified>
</cp:coreProperties>
</file>